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rPr>
      </w:pPr>
      <w:r>
        <w:rPr>
          <w:rFonts w:ascii="Arial" w:hAnsi="Arial"/>
          <w:rtl w:val="0"/>
          <w:lang w:val="en-US"/>
        </w:rPr>
        <w:t xml:space="preserve">PATIENT PARTICIPATION GROUP (PPG)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center"/>
        <w:rPr>
          <w:rFonts w:ascii="Arial" w:cs="Arial" w:hAnsi="Arial" w:eastAsia="Arial"/>
        </w:rPr>
      </w:pPr>
      <w:r>
        <w:rPr>
          <w:rFonts w:ascii="Arial" w:hAnsi="Arial"/>
          <w:b w:val="1"/>
          <w:bCs w:val="1"/>
          <w:sz w:val="28"/>
          <w:szCs w:val="28"/>
          <w:rtl w:val="0"/>
          <w:lang w:val="en-US"/>
        </w:rPr>
        <w:t>The Centre Practice</w:t>
      </w:r>
    </w:p>
    <w:p>
      <w:pPr>
        <w:pStyle w:val="Body A"/>
        <w:jc w:val="center"/>
        <w:rPr>
          <w:rFonts w:ascii="Arial" w:cs="Arial" w:hAnsi="Arial" w:eastAsia="Arial"/>
        </w:rPr>
      </w:pPr>
      <w:r>
        <w:rPr>
          <w:rFonts w:ascii="Arial" w:hAnsi="Arial"/>
          <w:rtl w:val="0"/>
          <w:lang w:val="en-US"/>
        </w:rPr>
        <w:t xml:space="preserve">NEWSLETTER - Winter 2024 (issue 4) </w:t>
      </w:r>
    </w:p>
    <w:p>
      <w:pPr>
        <w:pStyle w:val="Body A"/>
        <w:rPr>
          <w:rFonts w:ascii="Arial" w:cs="Arial" w:hAnsi="Arial" w:eastAsia="Arial"/>
          <w:sz w:val="22"/>
          <w:szCs w:val="22"/>
        </w:rPr>
      </w:pPr>
    </w:p>
    <w:p>
      <w:pPr>
        <w:pStyle w:val="Body A"/>
        <w:rPr>
          <w:rFonts w:ascii="Arial" w:cs="Arial" w:hAnsi="Arial" w:eastAsia="Arial"/>
        </w:rPr>
      </w:pPr>
      <w:r>
        <w:rPr>
          <w:rFonts w:ascii="Arial" w:hAnsi="Arial"/>
          <w:b w:val="1"/>
          <w:bCs w:val="1"/>
          <w:rtl w:val="0"/>
          <w:lang w:val="en-US"/>
        </w:rPr>
        <w:t xml:space="preserve">Hello </w:t>
      </w:r>
      <w:r>
        <w:rPr>
          <w:rFonts w:ascii="Arial" w:hAnsi="Arial"/>
          <w:rtl w:val="0"/>
          <w:lang w:val="en-US"/>
        </w:rPr>
        <w:t>and Welcome to issue 4 of our newsletter from the PPG members at the Fareham Centre Practice. We are a group of volunteer registered patients at the practice and our aim is to represent patient voices at the practice and to let you know any practice updates.</w:t>
      </w:r>
    </w:p>
    <w:p>
      <w:pPr>
        <w:pStyle w:val="Default"/>
        <w:spacing w:before="80" w:after="180"/>
        <w:rPr>
          <w:rStyle w:val="None"/>
          <w:rFonts w:ascii="Arial" w:cs="Arial" w:hAnsi="Arial" w:eastAsia="Arial"/>
        </w:rPr>
      </w:pPr>
      <w:r>
        <w:rPr>
          <w:rFonts w:ascii="Arial" w:hAnsi="Arial"/>
          <w:rtl w:val="0"/>
          <w:lang w:val="en-US"/>
        </w:rPr>
        <w:t xml:space="preserve">Do you have any improvement ideas to help improve the service you receive or concerns about the surgery that you would like to be discussed at our meeting? If so, please email  </w:t>
      </w:r>
      <w:r>
        <w:rPr>
          <w:rStyle w:val="Hyperlink.0"/>
        </w:rPr>
        <w:fldChar w:fldCharType="begin" w:fldLock="0"/>
      </w:r>
      <w:r>
        <w:rPr>
          <w:rStyle w:val="Hyperlink.0"/>
        </w:rPr>
        <w:instrText xml:space="preserve"> HYPERLINK "mailto:tracy.carter6@nhs.net"</w:instrText>
      </w:r>
      <w:r>
        <w:rPr>
          <w:rStyle w:val="Hyperlink.0"/>
        </w:rPr>
        <w:fldChar w:fldCharType="separate" w:fldLock="0"/>
      </w:r>
      <w:r>
        <w:rPr>
          <w:rStyle w:val="Hyperlink.0"/>
          <w:rtl w:val="0"/>
          <w:lang w:val="en-US"/>
        </w:rPr>
        <w:t>tracy.carter6@nhs.net</w:t>
      </w:r>
      <w:r>
        <w:rPr/>
        <w:fldChar w:fldCharType="end" w:fldLock="0"/>
      </w:r>
      <w:r>
        <w:rPr>
          <w:rStyle w:val="None"/>
          <w:rFonts w:ascii="Arial" w:hAnsi="Arial"/>
          <w:rtl w:val="0"/>
          <w:lang w:val="en-US"/>
        </w:rPr>
        <w:t xml:space="preserve"> or write a letter for the attention of the PPG Chair at the Fareham Centre Practice.</w:t>
      </w:r>
    </w:p>
    <w:p>
      <w:pPr>
        <w:pStyle w:val="Default"/>
        <w:spacing w:before="80" w:after="180"/>
        <w:rPr>
          <w:rStyle w:val="None"/>
          <w:rFonts w:ascii="Arial" w:cs="Arial" w:hAnsi="Arial" w:eastAsia="Arial"/>
        </w:rPr>
      </w:pPr>
      <w:r>
        <w:rPr>
          <w:rStyle w:val="None"/>
          <w:rFonts w:ascii="Arial" w:hAnsi="Arial"/>
          <w:rtl w:val="0"/>
          <w:lang w:val="en-US"/>
        </w:rPr>
        <w:t xml:space="preserve">We hope you are well and some of the information in this newsletter will help you stay that way and even improve your chances of being well. Remember, if you </w:t>
      </w:r>
      <w:r>
        <w:rPr>
          <w:rStyle w:val="None"/>
          <w:rFonts w:ascii="Arial" w:hAnsi="Arial"/>
          <w:u w:val="single"/>
          <w:rtl w:val="0"/>
          <w:lang w:val="en-US"/>
        </w:rPr>
        <w:t>need</w:t>
      </w:r>
      <w:r>
        <w:rPr>
          <w:rStyle w:val="None"/>
          <w:rFonts w:ascii="Arial" w:hAnsi="Arial"/>
          <w:rtl w:val="0"/>
          <w:lang w:val="en-US"/>
        </w:rPr>
        <w:t xml:space="preserve"> help then you need to </w:t>
      </w:r>
      <w:r>
        <w:rPr>
          <w:rStyle w:val="None"/>
          <w:rFonts w:ascii="Arial" w:hAnsi="Arial"/>
          <w:u w:val="single"/>
          <w:rtl w:val="0"/>
          <w:lang w:val="en-US"/>
        </w:rPr>
        <w:t>get</w:t>
      </w:r>
      <w:r>
        <w:rPr>
          <w:rStyle w:val="None"/>
          <w:rFonts w:ascii="Arial" w:hAnsi="Arial"/>
          <w:rtl w:val="0"/>
          <w:lang w:val="en-US"/>
        </w:rPr>
        <w:t xml:space="preserve"> help. There</w:t>
      </w:r>
      <w:r>
        <w:rPr>
          <w:rStyle w:val="None"/>
          <w:rFonts w:ascii="Arial" w:hAnsi="Arial" w:hint="default"/>
          <w:rtl w:val="0"/>
          <w:lang w:val="en-US"/>
        </w:rPr>
        <w:t>’</w:t>
      </w:r>
      <w:r>
        <w:rPr>
          <w:rStyle w:val="None"/>
          <w:rFonts w:ascii="Arial" w:hAnsi="Arial"/>
          <w:rtl w:val="0"/>
          <w:lang w:val="en-US"/>
        </w:rPr>
        <w:t>s information below to start you in the right direction to get it.</w:t>
      </w:r>
    </w:p>
    <w:p>
      <w:pPr>
        <w:pStyle w:val="Default"/>
        <w:spacing w:before="80" w:after="180"/>
        <w:rPr>
          <w:rStyle w:val="None"/>
          <w:rFonts w:ascii="Arial" w:cs="Arial" w:hAnsi="Arial" w:eastAsia="Arial"/>
        </w:rPr>
      </w:pPr>
      <w:r>
        <w:rPr>
          <w:rStyle w:val="None"/>
          <w:rFonts w:ascii="Arial" w:hAnsi="Arial"/>
          <w:rtl w:val="0"/>
          <w:lang w:val="en-US"/>
        </w:rPr>
        <w:t>We would like to wish everyone a happy and safe Wintertime.</w:t>
      </w:r>
    </w:p>
    <w:p>
      <w:pPr>
        <w:pStyle w:val="Default"/>
        <w:spacing w:before="80" w:after="180"/>
        <w:rPr>
          <w:rStyle w:val="None"/>
          <w:rFonts w:ascii="Arial" w:cs="Arial" w:hAnsi="Arial" w:eastAsia="Arial"/>
        </w:rPr>
      </w:pPr>
      <w:r>
        <w:rPr>
          <w:rStyle w:val="None"/>
          <w:rFonts w:ascii="Arial" w:hAnsi="Arial"/>
          <w:b w:val="1"/>
          <w:bCs w:val="1"/>
          <w:rtl w:val="0"/>
          <w:lang w:val="en-US"/>
        </w:rPr>
        <w:t>Todays contents</w:t>
      </w:r>
      <w:r>
        <w:rPr>
          <w:rStyle w:val="None"/>
          <w:rFonts w:ascii="Arial" w:hAnsi="Arial"/>
          <w:rtl w:val="0"/>
          <w:lang w:val="en-US"/>
        </w:rPr>
        <w:t>:</w:t>
      </w:r>
    </w:p>
    <w:p>
      <w:pPr>
        <w:pStyle w:val="Default"/>
        <w:numPr>
          <w:ilvl w:val="0"/>
          <w:numId w:val="2"/>
        </w:numPr>
        <w:bidi w:val="0"/>
        <w:spacing w:before="80" w:after="180"/>
        <w:ind w:right="0"/>
        <w:jc w:val="left"/>
        <w:rPr>
          <w:rFonts w:ascii="Arial" w:hAnsi="Arial"/>
          <w:rtl w:val="0"/>
          <w:lang w:val="en-US"/>
        </w:rPr>
      </w:pPr>
      <w:r>
        <w:rPr>
          <w:rStyle w:val="None A"/>
          <w:rFonts w:ascii="Arial" w:hAnsi="Arial"/>
          <w:rtl w:val="0"/>
          <w:lang w:val="en-US"/>
        </w:rPr>
        <w:t>Keeping well during winter</w:t>
      </w:r>
    </w:p>
    <w:p>
      <w:pPr>
        <w:pStyle w:val="Default"/>
        <w:numPr>
          <w:ilvl w:val="0"/>
          <w:numId w:val="2"/>
        </w:numPr>
        <w:bidi w:val="0"/>
        <w:spacing w:before="80" w:after="180"/>
        <w:ind w:right="0"/>
        <w:jc w:val="left"/>
        <w:rPr>
          <w:rFonts w:ascii="Arial" w:hAnsi="Arial"/>
          <w:rtl w:val="0"/>
          <w:lang w:val="en-US"/>
        </w:rPr>
      </w:pPr>
      <w:r>
        <w:rPr>
          <w:rStyle w:val="None A"/>
          <w:rFonts w:ascii="Arial" w:hAnsi="Arial"/>
          <w:rtl w:val="0"/>
          <w:lang w:val="en-US"/>
        </w:rPr>
        <w:t>Warm spaces</w:t>
      </w:r>
    </w:p>
    <w:p>
      <w:pPr>
        <w:pStyle w:val="Default"/>
        <w:numPr>
          <w:ilvl w:val="0"/>
          <w:numId w:val="2"/>
        </w:numPr>
        <w:bidi w:val="0"/>
        <w:spacing w:before="80" w:after="180"/>
        <w:ind w:right="0"/>
        <w:jc w:val="left"/>
        <w:rPr>
          <w:rFonts w:ascii="Arial" w:hAnsi="Arial"/>
          <w:rtl w:val="0"/>
          <w:lang w:val="en-US"/>
        </w:rPr>
      </w:pPr>
      <w:r>
        <w:rPr>
          <w:rStyle w:val="None A"/>
          <w:rFonts w:ascii="Arial" w:hAnsi="Arial"/>
          <w:rtl w:val="0"/>
          <w:lang w:val="en-US"/>
        </w:rPr>
        <w:t>Vaccinations and where to get them</w:t>
      </w:r>
    </w:p>
    <w:p>
      <w:pPr>
        <w:pStyle w:val="Default"/>
        <w:numPr>
          <w:ilvl w:val="0"/>
          <w:numId w:val="2"/>
        </w:numPr>
        <w:bidi w:val="0"/>
        <w:spacing w:before="80" w:after="180"/>
        <w:ind w:right="0"/>
        <w:jc w:val="left"/>
        <w:rPr>
          <w:rFonts w:ascii="Arial" w:hAnsi="Arial"/>
          <w:rtl w:val="0"/>
          <w:lang w:val="en-US"/>
        </w:rPr>
      </w:pPr>
      <w:r>
        <w:rPr>
          <w:rStyle w:val="None A"/>
          <w:rFonts w:ascii="Arial" w:hAnsi="Arial"/>
          <w:rtl w:val="0"/>
          <w:lang w:val="en-US"/>
        </w:rPr>
        <w:t>Pharmacy first</w:t>
      </w:r>
    </w:p>
    <w:p>
      <w:pPr>
        <w:pStyle w:val="Default"/>
        <w:numPr>
          <w:ilvl w:val="0"/>
          <w:numId w:val="2"/>
        </w:numPr>
        <w:bidi w:val="0"/>
        <w:spacing w:before="80" w:after="180"/>
        <w:ind w:right="0"/>
        <w:jc w:val="left"/>
        <w:rPr>
          <w:rFonts w:ascii="Arial" w:hAnsi="Arial"/>
          <w:rtl w:val="0"/>
          <w:lang w:val="en-US"/>
        </w:rPr>
      </w:pPr>
      <w:r>
        <w:rPr>
          <w:rStyle w:val="None A"/>
          <w:rFonts w:ascii="Arial" w:hAnsi="Arial"/>
          <w:rtl w:val="0"/>
          <w:lang w:val="en-US"/>
        </w:rPr>
        <w:t>Social prescribers</w:t>
      </w:r>
    </w:p>
    <w:p>
      <w:pPr>
        <w:pStyle w:val="Default"/>
        <w:spacing w:before="80" w:after="180"/>
        <w:rPr>
          <w:rStyle w:val="None"/>
          <w:rFonts w:ascii="Arial" w:cs="Arial" w:hAnsi="Arial" w:eastAsia="Arial"/>
        </w:rPr>
      </w:pPr>
      <w:r>
        <w:rPr>
          <w:rStyle w:val="None"/>
          <w:rFonts w:ascii="Arial" w:hAnsi="Arial"/>
          <w:rtl w:val="0"/>
          <w:lang w:val="en-US"/>
        </w:rPr>
        <w:t xml:space="preserve">6.   Join your PPG </w:t>
      </w:r>
    </w:p>
    <w:p>
      <w:pPr>
        <w:pStyle w:val="Default"/>
        <w:numPr>
          <w:ilvl w:val="0"/>
          <w:numId w:val="4"/>
        </w:numPr>
        <w:bidi w:val="0"/>
        <w:spacing w:before="80" w:after="180"/>
        <w:ind w:right="0"/>
        <w:jc w:val="left"/>
        <w:rPr>
          <w:rFonts w:ascii="Arial" w:hAnsi="Arial"/>
          <w:rtl w:val="0"/>
          <w:lang w:val="en-US"/>
        </w:rPr>
      </w:pPr>
      <w:r>
        <w:rPr>
          <w:rStyle w:val="None"/>
          <w:rFonts w:ascii="Arial" w:hAnsi="Arial"/>
          <w:u w:val="single"/>
          <w:rtl w:val="0"/>
          <w:lang w:val="en-US"/>
        </w:rPr>
        <w:t>Keeping well during winter</w:t>
      </w:r>
    </w:p>
    <w:p>
      <w:pPr>
        <w:pStyle w:val="Default"/>
        <w:spacing w:before="80" w:after="180"/>
        <w:rPr>
          <w:rStyle w:val="None"/>
          <w:rFonts w:ascii="Arial" w:cs="Arial" w:hAnsi="Arial" w:eastAsia="Arial"/>
        </w:rPr>
      </w:pPr>
      <w:r>
        <w:rPr>
          <w:rStyle w:val="None"/>
          <w:rFonts w:ascii="Arial" w:hAnsi="Arial"/>
          <w:rtl w:val="0"/>
          <w:lang w:val="en-US"/>
        </w:rPr>
        <w:t>Our immune systems take a battering during the Winter with less physical activity and lack of sunlight. Vitamins C and D give a big boost to our immune system. Although vitamin C is easily available through fresh fruit and veg, it is hard to get enough vitamin D from the food we eat. The recommendation from NICE is that we should all take a daily vitamin D supplement at least between October and March.  The recommended dose is 400 IU</w:t>
      </w:r>
      <w:r>
        <w:rPr>
          <w:rStyle w:val="None"/>
          <w:rFonts w:ascii="Arial" w:hAnsi="Arial" w:hint="default"/>
          <w:rtl w:val="0"/>
          <w:lang w:val="en-US"/>
        </w:rPr>
        <w:t>’</w:t>
      </w:r>
      <w:r>
        <w:rPr>
          <w:rStyle w:val="None"/>
          <w:rFonts w:ascii="Arial" w:hAnsi="Arial"/>
          <w:rtl w:val="0"/>
          <w:lang w:val="en-US"/>
        </w:rPr>
        <w:t xml:space="preserve">s per day. Supplements at this strength are available at most pharmacies and supermarkets. </w:t>
      </w:r>
    </w:p>
    <w:p>
      <w:pPr>
        <w:pStyle w:val="Default"/>
        <w:spacing w:before="80" w:after="180"/>
        <w:rPr>
          <w:rStyle w:val="None"/>
          <w:rFonts w:ascii="Arial" w:cs="Arial" w:hAnsi="Arial" w:eastAsia="Arial"/>
        </w:rPr>
      </w:pPr>
      <w:r>
        <w:rPr>
          <w:rStyle w:val="None"/>
          <w:rFonts w:ascii="Arial" w:hAnsi="Arial"/>
          <w:rtl w:val="0"/>
          <w:lang w:val="en-US"/>
        </w:rPr>
        <w:t>It</w:t>
      </w:r>
      <w:r>
        <w:rPr>
          <w:rStyle w:val="None"/>
          <w:rFonts w:ascii="Arial" w:hAnsi="Arial" w:hint="default"/>
          <w:rtl w:val="0"/>
          <w:lang w:val="en-US"/>
        </w:rPr>
        <w:t>’</w:t>
      </w:r>
      <w:r>
        <w:rPr>
          <w:rStyle w:val="None"/>
          <w:rFonts w:ascii="Arial" w:hAnsi="Arial"/>
          <w:rtl w:val="0"/>
          <w:lang w:val="en-US"/>
        </w:rPr>
        <w:t>s very important to keep warm in winter especially as we get older as the weather and winter bugs can affect us more. Sometimes cold weather can stop us from getting out and about. There are things you can think about to stay warm and be well prepared for the winter time:</w:t>
      </w:r>
    </w:p>
    <w:p>
      <w:pPr>
        <w:pStyle w:val="Default"/>
        <w:spacing w:before="80" w:after="180"/>
        <w:rPr>
          <w:rStyle w:val="None"/>
          <w:rFonts w:ascii="Arial" w:cs="Arial" w:hAnsi="Arial" w:eastAsia="Arial"/>
          <w:b w:val="1"/>
          <w:bCs w:val="1"/>
        </w:rPr>
      </w:pPr>
      <w:r>
        <w:rPr>
          <w:rStyle w:val="None"/>
          <w:rFonts w:ascii="Arial" w:hAnsi="Arial"/>
          <w:b w:val="1"/>
          <w:bCs w:val="1"/>
          <w:rtl w:val="0"/>
          <w:lang w:val="en-US"/>
        </w:rPr>
        <w:t>Keep moving</w:t>
      </w:r>
      <w:r>
        <w:rPr>
          <w:rStyle w:val="None"/>
          <w:rFonts w:ascii="Arial" w:hAnsi="Arial"/>
          <w:rtl w:val="0"/>
          <w:lang w:val="en-US"/>
        </w:rPr>
        <w:t xml:space="preserve">, try not to sit for more than an hour, be active in your living area as much as you can. </w:t>
      </w:r>
      <w:r>
        <w:rPr>
          <w:rStyle w:val="None"/>
          <w:rFonts w:ascii="Arial" w:hAnsi="Arial"/>
          <w:b w:val="1"/>
          <w:bCs w:val="1"/>
          <w:rtl w:val="0"/>
          <w:lang w:val="en-US"/>
        </w:rPr>
        <w:t xml:space="preserve"> </w:t>
      </w:r>
    </w:p>
    <w:p>
      <w:pPr>
        <w:pStyle w:val="Default"/>
        <w:spacing w:before="80" w:after="180"/>
        <w:rPr>
          <w:rStyle w:val="None"/>
          <w:rFonts w:ascii="Arial" w:cs="Arial" w:hAnsi="Arial" w:eastAsia="Arial"/>
        </w:rPr>
      </w:pPr>
      <w:r>
        <w:rPr>
          <w:rStyle w:val="None"/>
          <w:rFonts w:ascii="Arial" w:hAnsi="Arial"/>
          <w:b w:val="1"/>
          <w:bCs w:val="1"/>
          <w:rtl w:val="0"/>
          <w:lang w:val="en-US"/>
        </w:rPr>
        <w:t>Eating warming foods</w:t>
      </w:r>
      <w:r>
        <w:rPr>
          <w:rStyle w:val="None"/>
          <w:rFonts w:ascii="Arial" w:hAnsi="Arial"/>
          <w:rtl w:val="0"/>
          <w:lang w:val="en-US"/>
        </w:rPr>
        <w:t>, like soups and stews, plus hot drinks like tea can help you to keep warm, so try to have at least one hot meal a day and as many hot drinks as you can. Try if you can to have a range of foods; fruit and vegetables; fresh or tinned and keep your cupboard stocked if you can in case there are times when you can</w:t>
      </w:r>
      <w:r>
        <w:rPr>
          <w:rStyle w:val="None"/>
          <w:rFonts w:ascii="Arial" w:hAnsi="Arial" w:hint="default"/>
          <w:rtl w:val="0"/>
          <w:lang w:val="en-US"/>
        </w:rPr>
        <w:t>’</w:t>
      </w:r>
      <w:r>
        <w:rPr>
          <w:rStyle w:val="None"/>
          <w:rFonts w:ascii="Arial" w:hAnsi="Arial"/>
          <w:rtl w:val="0"/>
          <w:lang w:val="en-US"/>
        </w:rPr>
        <w:t>t get out to the shops.</w:t>
      </w:r>
    </w:p>
    <w:p>
      <w:pPr>
        <w:pStyle w:val="Default"/>
        <w:spacing w:before="80" w:after="180"/>
        <w:rPr>
          <w:rStyle w:val="None"/>
          <w:rFonts w:ascii="Arial" w:cs="Arial" w:hAnsi="Arial" w:eastAsia="Arial"/>
        </w:rPr>
      </w:pPr>
      <w:r>
        <w:rPr>
          <w:rStyle w:val="None"/>
          <w:rFonts w:ascii="Arial" w:hAnsi="Arial"/>
          <w:rtl w:val="0"/>
          <w:lang w:val="en-US"/>
        </w:rPr>
        <w:t>If you have lost weight through reduced eating, you can contact our social prescriber via reception for help and support or alternatively via the internet using the malnutrition task force at:-</w:t>
      </w:r>
    </w:p>
    <w:p>
      <w:pPr>
        <w:pStyle w:val="Default"/>
        <w:spacing w:before="80" w:after="180"/>
        <w:rPr>
          <w:rStyle w:val="None"/>
          <w:rFonts w:ascii="Arial" w:cs="Arial" w:hAnsi="Arial" w:eastAsia="Arial"/>
        </w:rPr>
      </w:pPr>
      <w:r>
        <w:rPr>
          <w:rStyle w:val="None"/>
          <w:rFonts w:ascii="Arial" w:hAnsi="Arial"/>
          <w:rtl w:val="0"/>
          <w:lang w:val="en-US"/>
        </w:rPr>
        <w:t>https://www.malnutritiontaskforce.org.uk/small-appetite/is-this-me</w:t>
      </w:r>
    </w:p>
    <w:p>
      <w:pPr>
        <w:pStyle w:val="Default"/>
        <w:spacing w:before="80" w:after="180"/>
        <w:rPr>
          <w:rStyle w:val="None"/>
          <w:rFonts w:ascii="Arial" w:cs="Arial" w:hAnsi="Arial" w:eastAsia="Arial"/>
        </w:rPr>
      </w:pPr>
      <w:r>
        <w:rPr>
          <w:rStyle w:val="None"/>
          <w:rFonts w:ascii="Arial" w:hAnsi="Arial"/>
          <w:rtl w:val="0"/>
          <w:lang w:val="en-US"/>
        </w:rPr>
        <w:t xml:space="preserve">Age UK can be contacted for more information via </w:t>
      </w:r>
      <w:r>
        <w:rPr>
          <w:rStyle w:val="None"/>
          <w:rFonts w:ascii="Arial" w:hAnsi="Arial"/>
          <w:b w:val="1"/>
          <w:bCs w:val="1"/>
          <w:outline w:val="0"/>
          <w:color w:val="545454"/>
          <w:u w:color="545454"/>
          <w:rtl w:val="0"/>
          <w:lang w:val="en-US"/>
          <w14:textFill>
            <w14:solidFill>
              <w14:srgbClr w14:val="545454"/>
            </w14:solidFill>
          </w14:textFill>
        </w:rPr>
        <w:t>Telephone:</w:t>
      </w:r>
      <w:r>
        <w:rPr>
          <w:rStyle w:val="None"/>
          <w:rFonts w:ascii="Arial" w:hAnsi="Arial"/>
          <w:outline w:val="0"/>
          <w:color w:val="545454"/>
          <w:u w:color="545454"/>
          <w:rtl w:val="0"/>
          <w:lang w:val="en-US"/>
          <w14:textFill>
            <w14:solidFill>
              <w14:srgbClr w14:val="545454"/>
            </w14:solidFill>
          </w14:textFill>
        </w:rPr>
        <w:t xml:space="preserve"> </w:t>
      </w:r>
      <w:r>
        <w:rPr>
          <w:rStyle w:val="Hyperlink.0"/>
        </w:rPr>
        <w:fldChar w:fldCharType="begin" w:fldLock="0"/>
      </w:r>
      <w:r>
        <w:rPr>
          <w:rStyle w:val="Hyperlink.0"/>
        </w:rPr>
        <w:instrText xml:space="preserve"> HYPERLINK "tel:+442392862121"</w:instrText>
      </w:r>
      <w:r>
        <w:rPr>
          <w:rStyle w:val="Hyperlink.0"/>
        </w:rPr>
        <w:fldChar w:fldCharType="separate" w:fldLock="0"/>
      </w:r>
      <w:r>
        <w:rPr>
          <w:rStyle w:val="Hyperlink.0"/>
          <w:rtl w:val="0"/>
          <w:lang w:val="en-US"/>
        </w:rPr>
        <w:t>02392 862121</w:t>
      </w:r>
      <w:r>
        <w:rPr/>
        <w:fldChar w:fldCharType="end" w:fldLock="0"/>
      </w:r>
    </w:p>
    <w:p>
      <w:pPr>
        <w:pStyle w:val="Default"/>
        <w:spacing w:before="80" w:after="180"/>
        <w:rPr>
          <w:rStyle w:val="None"/>
          <w:rFonts w:ascii="Arial" w:cs="Arial" w:hAnsi="Arial" w:eastAsia="Arial"/>
        </w:rPr>
      </w:pPr>
      <w:r>
        <w:rPr>
          <w:rStyle w:val="None"/>
          <w:rFonts w:ascii="Arial" w:hAnsi="Arial"/>
          <w:rtl w:val="0"/>
          <w:lang w:val="en-US"/>
        </w:rPr>
        <w:t>or copy and paste the link below</w:t>
      </w:r>
    </w:p>
    <w:p>
      <w:pPr>
        <w:pStyle w:val="Default"/>
        <w:spacing w:before="80" w:after="180"/>
        <w:rPr>
          <w:rStyle w:val="None"/>
          <w:rFonts w:ascii="Arial" w:cs="Arial" w:hAnsi="Arial" w:eastAsia="Arial"/>
        </w:rPr>
      </w:pPr>
      <w:r>
        <w:rPr>
          <w:rStyle w:val="None"/>
          <w:rFonts w:ascii="Arial" w:hAnsi="Arial"/>
          <w:rtl w:val="0"/>
          <w:lang w:val="en-US"/>
        </w:rPr>
        <w:t>https://www.ageuk.org.uk/information-advice/health-wellbeing/keep-well-this-winter/</w:t>
      </w:r>
    </w:p>
    <w:p>
      <w:pPr>
        <w:pStyle w:val="Default"/>
        <w:numPr>
          <w:ilvl w:val="0"/>
          <w:numId w:val="5"/>
        </w:numPr>
        <w:bidi w:val="0"/>
        <w:spacing w:before="80" w:after="180"/>
        <w:ind w:right="0"/>
        <w:jc w:val="left"/>
        <w:rPr>
          <w:rFonts w:ascii="Arial" w:hAnsi="Arial"/>
          <w:rtl w:val="0"/>
          <w:lang w:val="en-US"/>
        </w:rPr>
      </w:pPr>
      <w:r>
        <w:rPr>
          <w:rStyle w:val="None A"/>
          <w:rFonts w:ascii="Arial" w:hAnsi="Arial"/>
          <w:rtl w:val="0"/>
          <w:lang w:val="en-US"/>
        </w:rPr>
        <w:t xml:space="preserve"> </w:t>
      </w:r>
      <w:r>
        <w:rPr>
          <w:rStyle w:val="None"/>
          <w:rFonts w:ascii="Arial" w:hAnsi="Arial"/>
          <w:u w:val="single"/>
          <w:rtl w:val="0"/>
          <w:lang w:val="en-US"/>
        </w:rPr>
        <w:t>Warm spaces</w:t>
      </w:r>
    </w:p>
    <w:p>
      <w:pPr>
        <w:pStyle w:val="Default"/>
        <w:spacing w:before="80" w:after="180"/>
        <w:rPr>
          <w:rStyle w:val="None"/>
          <w:rFonts w:ascii="Arial" w:cs="Arial" w:hAnsi="Arial" w:eastAsia="Arial"/>
        </w:rPr>
      </w:pPr>
      <w:r>
        <w:rPr>
          <w:rStyle w:val="None"/>
          <w:rFonts w:ascii="Arial" w:hAnsi="Arial"/>
          <w:rtl w:val="0"/>
          <w:lang w:val="en-US"/>
        </w:rPr>
        <w:t>These are warm places you can go to and usually get a hot drink and see other people.</w:t>
      </w:r>
    </w:p>
    <w:p>
      <w:pPr>
        <w:pStyle w:val="Default"/>
        <w:spacing w:before="80" w:after="180"/>
        <w:rPr>
          <w:rStyle w:val="None"/>
          <w:rFonts w:ascii="Arial" w:cs="Arial" w:hAnsi="Arial" w:eastAsia="Arial"/>
          <w:u w:val="single"/>
        </w:rPr>
      </w:pPr>
      <w:r>
        <w:rPr>
          <w:rStyle w:val="None"/>
          <w:rFonts w:ascii="Arial" w:hAnsi="Arial"/>
          <w:u w:val="single"/>
          <w:rtl w:val="0"/>
          <w:lang w:val="en-US"/>
        </w:rPr>
        <w:t>Librarie</w:t>
      </w:r>
      <w:r>
        <w:rPr>
          <w:rStyle w:val="None"/>
          <w:rFonts w:ascii="Arial" w:hAnsi="Arial"/>
          <w:rtl w:val="0"/>
          <w:lang w:val="en-US"/>
        </w:rPr>
        <w:t>s</w:t>
      </w:r>
    </w:p>
    <w:p>
      <w:pPr>
        <w:pStyle w:val="Default"/>
        <w:spacing w:before="80" w:after="180"/>
        <w:rPr>
          <w:rStyle w:val="None"/>
          <w:rFonts w:ascii="Arial" w:cs="Arial" w:hAnsi="Arial" w:eastAsia="Arial"/>
        </w:rPr>
      </w:pPr>
      <w:r>
        <w:rPr>
          <w:rStyle w:val="None"/>
          <w:rFonts w:ascii="Arial" w:hAnsi="Arial"/>
          <w:rtl w:val="0"/>
          <w:lang w:val="en-US"/>
        </w:rPr>
        <w:t>Fareham library and cafe</w:t>
      </w:r>
    </w:p>
    <w:p>
      <w:pPr>
        <w:pStyle w:val="Default"/>
        <w:spacing w:before="0" w:line="240" w:lineRule="auto"/>
        <w:rPr>
          <w:rStyle w:val="None"/>
          <w:rFonts w:ascii="Arial" w:cs="Arial" w:hAnsi="Arial" w:eastAsia="Arial"/>
          <w:outline w:val="0"/>
          <w:color w:val="111111"/>
          <w:u w:color="111111"/>
          <w:shd w:val="clear" w:color="auto" w:fill="ffffff"/>
          <w14:textFill>
            <w14:solidFill>
              <w14:srgbClr w14:val="111111"/>
            </w14:solidFill>
          </w14:textFill>
        </w:rPr>
      </w:pPr>
      <w:r>
        <w:rPr>
          <w:rStyle w:val="None"/>
          <w:rFonts w:ascii="Arial" w:hAnsi="Arial"/>
          <w:outline w:val="0"/>
          <w:color w:val="111111"/>
          <w:u w:color="111111"/>
          <w:shd w:val="clear" w:color="auto" w:fill="ffffff"/>
          <w:rtl w:val="0"/>
          <w:lang w:val="en-US"/>
          <w14:textFill>
            <w14:solidFill>
              <w14:srgbClr w14:val="111111"/>
            </w14:solidFill>
          </w14:textFill>
        </w:rPr>
        <w:t>Portchester Library - hot drinks available</w:t>
      </w:r>
    </w:p>
    <w:p>
      <w:pPr>
        <w:pStyle w:val="Default"/>
        <w:spacing w:before="0" w:line="240" w:lineRule="auto"/>
        <w:rPr>
          <w:rStyle w:val="None"/>
          <w:rFonts w:ascii="Arial" w:cs="Arial" w:hAnsi="Arial" w:eastAsia="Arial"/>
          <w:outline w:val="0"/>
          <w:color w:val="111111"/>
          <w:u w:color="111111"/>
          <w:shd w:val="clear" w:color="auto" w:fill="ffffff"/>
          <w14:textFill>
            <w14:solidFill>
              <w14:srgbClr w14:val="111111"/>
            </w14:solidFill>
          </w14:textFill>
        </w:rPr>
      </w:pPr>
    </w:p>
    <w:p>
      <w:pPr>
        <w:pStyle w:val="Default"/>
        <w:spacing w:before="0" w:line="240" w:lineRule="auto"/>
        <w:rPr>
          <w:rStyle w:val="None"/>
          <w:rFonts w:ascii="Arial" w:cs="Arial" w:hAnsi="Arial" w:eastAsia="Arial"/>
          <w:outline w:val="0"/>
          <w:color w:val="1f1f1f"/>
          <w:u w:val="single" w:color="1f1f1f"/>
          <w:shd w:val="clear" w:color="auto" w:fill="ffffff"/>
          <w14:textFill>
            <w14:solidFill>
              <w14:srgbClr w14:val="1F1F1F"/>
            </w14:solidFill>
          </w14:textFill>
        </w:rPr>
      </w:pPr>
      <w:r>
        <w:rPr>
          <w:rStyle w:val="None"/>
          <w:rFonts w:ascii="Arial" w:hAnsi="Arial"/>
          <w:outline w:val="0"/>
          <w:color w:val="1f1f1f"/>
          <w:u w:val="single" w:color="1f1f1f"/>
          <w:shd w:val="clear" w:color="auto" w:fill="ffffff"/>
          <w:rtl w:val="0"/>
          <w:lang w:val="en-US"/>
          <w14:textFill>
            <w14:solidFill>
              <w14:srgbClr w14:val="1F1F1F"/>
            </w14:solidFill>
          </w14:textFill>
        </w:rPr>
        <w:t>Churches</w:t>
      </w:r>
    </w:p>
    <w:p>
      <w:pPr>
        <w:pStyle w:val="Default"/>
        <w:numPr>
          <w:ilvl w:val="0"/>
          <w:numId w:val="7"/>
        </w:numPr>
        <w:bidi w:val="0"/>
        <w:spacing w:before="0" w:after="80" w:line="240" w:lineRule="auto"/>
        <w:ind w:right="0"/>
        <w:jc w:val="left"/>
        <w:rPr>
          <w:rFonts w:ascii="Arial" w:hAnsi="Arial"/>
          <w:outline w:val="0"/>
          <w:color w:val="1f1f1f"/>
          <w:rtl w:val="0"/>
          <w:lang w:val="en-US"/>
          <w14:textFill>
            <w14:solidFill>
              <w14:srgbClr w14:val="1F1F1F"/>
            </w14:solidFill>
          </w14:textFill>
        </w:rPr>
      </w:pPr>
      <w:r>
        <w:rPr>
          <w:rStyle w:val="None"/>
          <w:rFonts w:ascii="Arial" w:hAnsi="Arial"/>
          <w:outline w:val="0"/>
          <w:color w:val="1f1f1f"/>
          <w:u w:color="1f1f1f"/>
          <w:shd w:val="clear" w:color="auto" w:fill="ffffff"/>
          <w:rtl w:val="0"/>
          <w:lang w:val="en-US"/>
          <w14:textFill>
            <w14:solidFill>
              <w14:srgbClr w14:val="1F1F1F"/>
            </w14:solidFill>
          </w14:textFill>
        </w:rPr>
        <w:t>Hill Park Baptist Church, 217 Gudge Heath Lane, Fareham PO15 6PZ - Monday and Friday, 11:00-14:00.</w:t>
      </w:r>
    </w:p>
    <w:p>
      <w:pPr>
        <w:pStyle w:val="Default"/>
        <w:numPr>
          <w:ilvl w:val="0"/>
          <w:numId w:val="7"/>
        </w:numPr>
        <w:bidi w:val="0"/>
        <w:spacing w:before="0" w:after="80" w:line="240" w:lineRule="auto"/>
        <w:ind w:right="0"/>
        <w:jc w:val="left"/>
        <w:rPr>
          <w:rFonts w:ascii="Arial" w:hAnsi="Arial"/>
          <w:outline w:val="0"/>
          <w:color w:val="1f1f1f"/>
          <w:rtl w:val="0"/>
          <w:lang w:val="en-US"/>
          <w14:textFill>
            <w14:solidFill>
              <w14:srgbClr w14:val="1F1F1F"/>
            </w14:solidFill>
          </w14:textFill>
        </w:rPr>
      </w:pPr>
      <w:r>
        <w:rPr>
          <w:rStyle w:val="None"/>
          <w:rFonts w:ascii="Arial" w:hAnsi="Arial"/>
          <w:outline w:val="0"/>
          <w:color w:val="1f1f1f"/>
          <w:u w:color="1f1f1f"/>
          <w:shd w:val="clear" w:color="auto" w:fill="ffffff"/>
          <w:rtl w:val="0"/>
          <w:lang w:val="en-US"/>
          <w14:textFill>
            <w14:solidFill>
              <w14:srgbClr w14:val="1F1F1F"/>
            </w14:solidFill>
          </w14:textFill>
        </w:rPr>
        <w:t>Fareham United Reformed Church, 18 Osborn Road South, Fareham, PO16 7DG - Monday, 13:00-16:00.</w:t>
      </w:r>
    </w:p>
    <w:p>
      <w:pPr>
        <w:pStyle w:val="Default"/>
        <w:numPr>
          <w:ilvl w:val="0"/>
          <w:numId w:val="7"/>
        </w:numPr>
        <w:bidi w:val="0"/>
        <w:spacing w:before="0" w:after="80" w:line="240" w:lineRule="auto"/>
        <w:ind w:right="0"/>
        <w:jc w:val="left"/>
        <w:rPr>
          <w:rFonts w:ascii="Arial" w:hAnsi="Arial"/>
          <w:outline w:val="0"/>
          <w:color w:val="1f1f1f"/>
          <w:rtl w:val="0"/>
          <w:lang w:val="en-US"/>
          <w14:textFill>
            <w14:solidFill>
              <w14:srgbClr w14:val="1F1F1F"/>
            </w14:solidFill>
          </w14:textFill>
        </w:rPr>
      </w:pPr>
      <w:r>
        <w:rPr>
          <w:rStyle w:val="None"/>
          <w:rFonts w:ascii="Arial" w:hAnsi="Arial"/>
          <w:outline w:val="0"/>
          <w:color w:val="1f1f1f"/>
          <w:u w:color="1f1f1f"/>
          <w:shd w:val="clear" w:color="auto" w:fill="ffffff"/>
          <w:rtl w:val="0"/>
          <w:lang w:val="en-US"/>
          <w14:textFill>
            <w14:solidFill>
              <w14:srgbClr w14:val="1F1F1F"/>
            </w14:solidFill>
          </w14:textFill>
        </w:rPr>
        <w:t>St John the Evangelist Church, 1a Upper St Michael's Grove, Fareham, PO14 1DN - Tuesday, 10:00-12:00.</w:t>
      </w:r>
    </w:p>
    <w:p>
      <w:pPr>
        <w:pStyle w:val="Default"/>
        <w:spacing w:before="80" w:after="180"/>
        <w:rPr>
          <w:rStyle w:val="None"/>
          <w:rFonts w:ascii="Arial" w:cs="Arial" w:hAnsi="Arial" w:eastAsia="Arial"/>
          <w:u w:val="single"/>
        </w:rPr>
      </w:pPr>
      <w:r>
        <w:rPr>
          <w:rStyle w:val="None"/>
          <w:rFonts w:ascii="Arial" w:hAnsi="Arial"/>
          <w:u w:val="single"/>
          <w:rtl w:val="0"/>
          <w:lang w:val="en-US"/>
        </w:rPr>
        <w:t>Other warm spaces</w:t>
      </w:r>
    </w:p>
    <w:p>
      <w:pPr>
        <w:pStyle w:val="Default"/>
        <w:spacing w:before="80" w:after="180"/>
        <w:rPr>
          <w:rStyle w:val="None"/>
          <w:rFonts w:ascii="Arial" w:cs="Arial" w:hAnsi="Arial" w:eastAsia="Arial"/>
        </w:rPr>
      </w:pPr>
      <w:r>
        <w:rPr>
          <w:rStyle w:val="None"/>
          <w:rFonts w:ascii="Arial" w:hAnsi="Arial"/>
          <w:rtl w:val="0"/>
          <w:lang w:val="en-US"/>
        </w:rPr>
        <w:t xml:space="preserve">Broadlaw community space a new community hub, open to everyone; 9.30am to 11.30am and has a cafe (opened 15th November, 2024). </w:t>
      </w:r>
    </w:p>
    <w:p>
      <w:pPr>
        <w:pStyle w:val="Default"/>
        <w:spacing w:before="80" w:after="180"/>
        <w:rPr>
          <w:rStyle w:val="None"/>
          <w:rFonts w:ascii="Arial" w:cs="Arial" w:hAnsi="Arial" w:eastAsia="Arial"/>
        </w:rPr>
      </w:pPr>
      <w:r>
        <w:rPr>
          <w:rStyle w:val="None"/>
          <w:rFonts w:ascii="Arial" w:hAnsi="Arial"/>
          <w:rtl w:val="0"/>
          <w:lang w:val="en-US"/>
        </w:rPr>
        <w:t>Address:  Broadlaw community centre, Mitre Court, Bishopsfield Road, Fareham PO14 1LE</w:t>
      </w:r>
    </w:p>
    <w:p>
      <w:pPr>
        <w:pStyle w:val="Default"/>
        <w:spacing w:before="80" w:after="180"/>
        <w:rPr>
          <w:rStyle w:val="None"/>
          <w:rFonts w:ascii="Arial" w:cs="Arial" w:hAnsi="Arial" w:eastAsia="Arial"/>
        </w:rPr>
      </w:pPr>
      <w:r>
        <w:rPr>
          <w:rStyle w:val="None"/>
          <w:rFonts w:ascii="Arial" w:hAnsi="Arial"/>
          <w:rtl w:val="0"/>
          <w:lang w:val="en-US"/>
        </w:rPr>
        <w:t>Telephone 02392 739485</w:t>
      </w:r>
    </w:p>
    <w:p>
      <w:pPr>
        <w:pStyle w:val="Default"/>
        <w:spacing w:before="80" w:after="180"/>
        <w:rPr>
          <w:rStyle w:val="None"/>
          <w:rFonts w:ascii="Arial" w:cs="Arial" w:hAnsi="Arial" w:eastAsia="Arial"/>
        </w:rPr>
      </w:pPr>
      <w:r>
        <w:rPr>
          <w:rStyle w:val="None"/>
          <w:rFonts w:ascii="Arial" w:hAnsi="Arial"/>
          <w:rtl w:val="0"/>
          <w:lang w:val="en-US"/>
        </w:rPr>
        <w:t>Advice and support is available from the council and citizens advice also can give financial advice.</w:t>
      </w:r>
    </w:p>
    <w:p>
      <w:pPr>
        <w:pStyle w:val="Default"/>
        <w:spacing w:before="80" w:after="180"/>
        <w:rPr>
          <w:rStyle w:val="None"/>
          <w:rFonts w:ascii="Arial" w:cs="Arial" w:hAnsi="Arial" w:eastAsia="Arial"/>
        </w:rPr>
      </w:pPr>
      <w:r>
        <w:rPr>
          <w:rStyle w:val="None"/>
          <w:rFonts w:ascii="Arial" w:hAnsi="Arial"/>
          <w:rtl w:val="0"/>
          <w:lang w:val="en-US"/>
        </w:rPr>
        <w:t>For further details of other areas copy and paste the link below or contact Fareham Borough Council</w:t>
      </w:r>
    </w:p>
    <w:p>
      <w:pPr>
        <w:pStyle w:val="Default"/>
        <w:spacing w:before="80" w:after="180"/>
        <w:rPr>
          <w:rStyle w:val="None"/>
          <w:rFonts w:ascii="Arial" w:cs="Arial" w:hAnsi="Arial" w:eastAsia="Arial"/>
          <w:u w:val="single"/>
        </w:rPr>
      </w:pPr>
      <w:r>
        <w:rPr>
          <w:rStyle w:val="Hyperlink.0"/>
        </w:rPr>
        <w:fldChar w:fldCharType="begin" w:fldLock="0"/>
      </w:r>
      <w:r>
        <w:rPr>
          <w:rStyle w:val="Hyperlink.0"/>
        </w:rPr>
        <w:instrText xml:space="preserve"> HYPERLINK "https://www.warmwelcome.uk/find-a-space%23map"</w:instrText>
      </w:r>
      <w:r>
        <w:rPr>
          <w:rStyle w:val="Hyperlink.0"/>
        </w:rPr>
        <w:fldChar w:fldCharType="separate" w:fldLock="0"/>
      </w:r>
      <w:r>
        <w:rPr>
          <w:rStyle w:val="Hyperlink.0"/>
          <w:rtl w:val="0"/>
          <w:lang w:val="en-US"/>
        </w:rPr>
        <w:t>https://www.warmwelcome.uk/find-a-space#map</w:t>
      </w:r>
      <w:r>
        <w:rPr/>
        <w:fldChar w:fldCharType="end" w:fldLock="0"/>
      </w:r>
      <w:r>
        <w:rPr>
          <w:rStyle w:val="None"/>
          <w:rFonts w:ascii="Arial" w:hAnsi="Arial"/>
          <w:rtl w:val="0"/>
          <w:lang w:val="en-US"/>
        </w:rPr>
        <w:t xml:space="preserve"> </w:t>
      </w:r>
      <w:r>
        <w:rPr>
          <w:rStyle w:val="None"/>
          <w:rFonts w:ascii="Arial" w:hAnsi="Arial"/>
          <w:u w:val="single"/>
          <w:rtl w:val="0"/>
          <w:lang w:val="en-US"/>
        </w:rPr>
        <w:t xml:space="preserve"> or </w:t>
      </w:r>
    </w:p>
    <w:p>
      <w:pPr>
        <w:pStyle w:val="Default"/>
        <w:spacing w:before="80" w:after="180"/>
        <w:rPr>
          <w:rStyle w:val="None"/>
          <w:rFonts w:ascii="Arial" w:cs="Arial" w:hAnsi="Arial" w:eastAsia="Arial"/>
          <w:u w:val="single"/>
        </w:rPr>
      </w:pPr>
      <w:r>
        <w:rPr>
          <w:rStyle w:val="None"/>
          <w:rFonts w:ascii="Arial" w:hAnsi="Arial"/>
          <w:u w:val="single"/>
          <w:rtl w:val="0"/>
          <w:lang w:val="en-US"/>
        </w:rPr>
        <w:t>https://www.fareham.gov.uk/cost_of_living/warmbanks.aspx?close=True</w:t>
      </w:r>
    </w:p>
    <w:p>
      <w:pPr>
        <w:pStyle w:val="Default"/>
        <w:spacing w:before="0" w:line="240" w:lineRule="auto"/>
        <w:rPr>
          <w:rStyle w:val="None"/>
          <w:rFonts w:ascii="Arial" w:cs="Arial" w:hAnsi="Arial" w:eastAsia="Arial"/>
          <w:outline w:val="0"/>
          <w:color w:val="494949"/>
          <w:u w:color="494949"/>
          <w14:textFill>
            <w14:solidFill>
              <w14:srgbClr w14:val="494949"/>
            </w14:solidFill>
          </w14:textFill>
        </w:rPr>
      </w:pPr>
      <w:r>
        <w:rPr>
          <w:rStyle w:val="None"/>
          <w:rFonts w:ascii="Arial" w:hAnsi="Arial"/>
          <w:outline w:val="0"/>
          <w:color w:val="494949"/>
          <w:u w:color="494949"/>
          <w:rtl w:val="0"/>
          <w:lang w:val="en-US"/>
          <w14:textFill>
            <w14:solidFill>
              <w14:srgbClr w14:val="494949"/>
            </w14:solidFill>
          </w14:textFill>
        </w:rPr>
        <w:t>Fareham Borough Council, Civic Offices, Civic Way, Hampshire, PO16 7AZ</w:t>
      </w:r>
    </w:p>
    <w:p>
      <w:pPr>
        <w:pStyle w:val="Default"/>
        <w:spacing w:before="0" w:line="240" w:lineRule="auto"/>
        <w:rPr>
          <w:rStyle w:val="None"/>
          <w:rFonts w:ascii="Arial" w:cs="Arial" w:hAnsi="Arial" w:eastAsia="Arial"/>
          <w:outline w:val="0"/>
          <w:color w:val="494949"/>
          <w:u w:color="494949"/>
          <w14:textFill>
            <w14:solidFill>
              <w14:srgbClr w14:val="494949"/>
            </w14:solidFill>
          </w14:textFill>
        </w:rPr>
      </w:pPr>
      <w:r>
        <w:rPr>
          <w:rStyle w:val="None"/>
          <w:rFonts w:ascii="Arial" w:hAnsi="Arial"/>
          <w:outline w:val="0"/>
          <w:color w:val="494949"/>
          <w:u w:color="494949"/>
          <w:rtl w:val="0"/>
          <w:lang w:val="en-US"/>
          <w14:textFill>
            <w14:solidFill>
              <w14:srgbClr w14:val="494949"/>
            </w14:solidFill>
          </w14:textFill>
        </w:rPr>
        <w:t xml:space="preserve">Tel: </w:t>
      </w:r>
      <w:r>
        <w:rPr>
          <w:rStyle w:val="Hyperlink.1"/>
        </w:rPr>
        <w:fldChar w:fldCharType="begin" w:fldLock="0"/>
      </w:r>
      <w:r>
        <w:rPr>
          <w:rStyle w:val="Hyperlink.1"/>
        </w:rPr>
        <w:instrText xml:space="preserve"> HYPERLINK "tel:01329236100"</w:instrText>
      </w:r>
      <w:r>
        <w:rPr>
          <w:rStyle w:val="Hyperlink.1"/>
        </w:rPr>
        <w:fldChar w:fldCharType="separate" w:fldLock="0"/>
      </w:r>
      <w:r>
        <w:rPr>
          <w:rStyle w:val="Hyperlink.1"/>
          <w:rtl w:val="0"/>
          <w:lang w:val="en-US"/>
        </w:rPr>
        <w:t>+44 (0) 1329 236100</w:t>
      </w:r>
      <w:r>
        <w:rPr/>
        <w:fldChar w:fldCharType="end" w:fldLock="0"/>
      </w:r>
      <w:r>
        <w:rPr>
          <w:rStyle w:val="None"/>
          <w:rFonts w:ascii="Arial" w:hAnsi="Arial"/>
          <w:outline w:val="0"/>
          <w:color w:val="494949"/>
          <w:u w:color="494949"/>
          <w:rtl w:val="0"/>
          <w:lang w:val="en-US"/>
          <w14:textFill>
            <w14:solidFill>
              <w14:srgbClr w14:val="494949"/>
            </w14:solidFill>
          </w14:textFill>
        </w:rPr>
        <w:t xml:space="preserve"> | Mobile Text/Photo: </w:t>
      </w:r>
      <w:r>
        <w:rPr>
          <w:rStyle w:val="Hyperlink.1"/>
          <w:rtl w:val="0"/>
          <w:lang w:val="en-US"/>
        </w:rPr>
        <w:t>07860 098627</w:t>
      </w:r>
    </w:p>
    <w:p>
      <w:pPr>
        <w:pStyle w:val="Default"/>
        <w:spacing w:before="0" w:line="240" w:lineRule="auto"/>
        <w:rPr>
          <w:rStyle w:val="None"/>
          <w:rFonts w:ascii="Arial" w:cs="Arial" w:hAnsi="Arial" w:eastAsia="Arial"/>
          <w:outline w:val="0"/>
          <w:color w:val="494949"/>
          <w:u w:color="494949"/>
          <w14:textFill>
            <w14:solidFill>
              <w14:srgbClr w14:val="494949"/>
            </w14:solidFill>
          </w14:textFill>
        </w:rPr>
      </w:pPr>
    </w:p>
    <w:p>
      <w:pPr>
        <w:pStyle w:val="Default"/>
        <w:spacing w:before="80" w:after="180"/>
        <w:rPr>
          <w:rStyle w:val="None"/>
          <w:rFonts w:ascii="Arial" w:cs="Arial" w:hAnsi="Arial" w:eastAsia="Arial"/>
          <w:b w:val="1"/>
          <w:bCs w:val="1"/>
        </w:rPr>
      </w:pPr>
    </w:p>
    <w:p>
      <w:pPr>
        <w:pStyle w:val="Default"/>
        <w:numPr>
          <w:ilvl w:val="0"/>
          <w:numId w:val="8"/>
        </w:numPr>
        <w:bidi w:val="0"/>
        <w:spacing w:before="80" w:after="180"/>
        <w:ind w:right="0"/>
        <w:jc w:val="left"/>
        <w:rPr>
          <w:rFonts w:ascii="Arial" w:hAnsi="Arial"/>
          <w:rtl w:val="0"/>
          <w:lang w:val="en-US"/>
        </w:rPr>
      </w:pPr>
      <w:r>
        <w:rPr>
          <w:rStyle w:val="None"/>
          <w:rFonts w:ascii="Arial" w:hAnsi="Arial"/>
          <w:b w:val="1"/>
          <w:bCs w:val="1"/>
          <w:rtl w:val="0"/>
          <w:lang w:val="en-US"/>
        </w:rPr>
        <w:t xml:space="preserve"> Vaccinations and where to get them</w:t>
      </w:r>
    </w:p>
    <w:p>
      <w:pPr>
        <w:pStyle w:val="Default"/>
        <w:spacing w:before="80" w:after="180"/>
        <w:rPr>
          <w:rStyle w:val="None"/>
          <w:rFonts w:ascii="Arial" w:cs="Arial" w:hAnsi="Arial" w:eastAsia="Arial"/>
        </w:rPr>
      </w:pPr>
      <w:r>
        <w:rPr>
          <w:rStyle w:val="None"/>
          <w:rFonts w:ascii="Arial" w:hAnsi="Arial"/>
          <w:rtl w:val="0"/>
          <w:lang w:val="en-US"/>
        </w:rPr>
        <w:t>The Fareham Practice offers a range of vaccinations; seasonal and travel. For advice on vaccinations generally, phone reception or go to a pharmacy.</w:t>
      </w:r>
    </w:p>
    <w:p>
      <w:pPr>
        <w:pStyle w:val="Default"/>
        <w:spacing w:before="80" w:after="180"/>
        <w:rPr>
          <w:rStyle w:val="None"/>
          <w:rFonts w:ascii="Arial" w:cs="Arial" w:hAnsi="Arial" w:eastAsia="Arial"/>
          <w:b w:val="1"/>
          <w:bCs w:val="1"/>
        </w:rPr>
      </w:pPr>
      <w:r>
        <w:rPr>
          <w:rStyle w:val="None"/>
          <w:rFonts w:ascii="Arial" w:hAnsi="Arial"/>
          <w:rtl w:val="0"/>
          <w:lang w:val="en-US"/>
        </w:rPr>
        <w:t>Currently the practice has flu vaccinations in stock, please contact reception to book yours. For travel vaccinations please book an appointment with the Travel nurse via reception.</w:t>
      </w:r>
    </w:p>
    <w:p>
      <w:pPr>
        <w:pStyle w:val="Default"/>
        <w:numPr>
          <w:ilvl w:val="0"/>
          <w:numId w:val="4"/>
        </w:numPr>
        <w:bidi w:val="0"/>
        <w:spacing w:before="80" w:after="180"/>
        <w:ind w:right="0"/>
        <w:jc w:val="left"/>
        <w:rPr>
          <w:rFonts w:ascii="Arial" w:hAnsi="Arial"/>
          <w:rtl w:val="0"/>
          <w:lang w:val="en-US"/>
        </w:rPr>
      </w:pPr>
      <w:r>
        <w:rPr>
          <w:rStyle w:val="None"/>
          <w:rFonts w:ascii="Arial" w:hAnsi="Arial"/>
          <w:b w:val="1"/>
          <w:bCs w:val="1"/>
          <w:rtl w:val="0"/>
          <w:lang w:val="en-US"/>
        </w:rPr>
        <w:t xml:space="preserve"> Pharmacy first</w:t>
      </w:r>
    </w:p>
    <w:p>
      <w:pPr>
        <w:pStyle w:val="Default"/>
        <w:spacing w:before="80" w:after="180"/>
        <w:rPr>
          <w:rStyle w:val="None"/>
          <w:rFonts w:ascii="Arial" w:cs="Arial" w:hAnsi="Arial" w:eastAsia="Arial"/>
        </w:rPr>
      </w:pPr>
      <w:r>
        <w:rPr>
          <w:rStyle w:val="None"/>
          <w:rFonts w:ascii="Arial" w:hAnsi="Arial"/>
          <w:rtl w:val="0"/>
          <w:lang w:val="en-US"/>
        </w:rPr>
        <w:t xml:space="preserve"> The NHS </w:t>
      </w:r>
      <w:r>
        <w:rPr>
          <w:rStyle w:val="None"/>
          <w:rFonts w:ascii="Arial" w:hAnsi="Arial" w:hint="default"/>
          <w:rtl w:val="0"/>
          <w:lang w:val="en-US"/>
        </w:rPr>
        <w:t>‘</w:t>
      </w:r>
      <w:r>
        <w:rPr>
          <w:rStyle w:val="None"/>
          <w:rFonts w:ascii="Arial" w:hAnsi="Arial"/>
          <w:rtl w:val="0"/>
          <w:lang w:val="en-US"/>
        </w:rPr>
        <w:t>Pharmacy First Service</w:t>
      </w:r>
      <w:r>
        <w:rPr>
          <w:rStyle w:val="None"/>
          <w:rFonts w:ascii="Arial" w:hAnsi="Arial" w:hint="default"/>
          <w:rtl w:val="0"/>
          <w:lang w:val="en-US"/>
        </w:rPr>
        <w:t xml:space="preserve">’ </w:t>
      </w:r>
      <w:r>
        <w:rPr>
          <w:rStyle w:val="None"/>
          <w:rFonts w:ascii="Arial" w:hAnsi="Arial"/>
          <w:rtl w:val="0"/>
          <w:lang w:val="en-US"/>
        </w:rPr>
        <w:t xml:space="preserve">is now up and running in a number of pharmacies around the Fareham area. This will enable community pharmacists to complete episodes of care for patients without the need for the patient to visit their general practice. Patients can now get treatment for </w:t>
      </w:r>
      <w:r>
        <w:rPr>
          <w:rStyle w:val="None"/>
          <w:rFonts w:ascii="Arial" w:hAnsi="Arial"/>
          <w:b w:val="1"/>
          <w:bCs w:val="1"/>
          <w:rtl w:val="0"/>
          <w:lang w:val="en-US"/>
        </w:rPr>
        <w:t xml:space="preserve">seven common conditions </w:t>
      </w:r>
      <w:r>
        <w:rPr>
          <w:rStyle w:val="None"/>
          <w:rFonts w:ascii="Arial" w:hAnsi="Arial"/>
          <w:rtl w:val="0"/>
          <w:lang w:val="en-US"/>
        </w:rPr>
        <w:t>directly from their local pharmacy, without the need for a GP appointment or prescription. If you phone the practice for one of these conditions, you may be directed to go to a pharmacy.</w:t>
      </w:r>
    </w:p>
    <w:p>
      <w:pPr>
        <w:pStyle w:val="Default"/>
        <w:spacing w:before="80" w:after="180"/>
        <w:rPr>
          <w:rStyle w:val="None"/>
          <w:rFonts w:ascii="Arial" w:cs="Arial" w:hAnsi="Arial" w:eastAsia="Arial"/>
        </w:rPr>
      </w:pPr>
      <w:r>
        <w:rPr>
          <w:rStyle w:val="None"/>
          <w:rFonts w:ascii="Arial" w:hAnsi="Arial"/>
          <w:rtl w:val="0"/>
          <w:lang w:val="en-US"/>
        </w:rPr>
        <w:t>Pharmacies that have signed up for the service will be able to prescribe antibiotics or antivirals for the following: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r>
        <w:rPr>
          <w:rStyle w:val="None"/>
          <w:rFonts w:ascii="Arial" w:hAnsi="Arial"/>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cs="Arial" w:hAnsi="Arial" w:eastAsia="Arial"/>
          <w:rtl w:val="0"/>
        </w:rPr>
        <w:tab/>
        <w:t xml:space="preserve">     </w:t>
      </w:r>
      <w:r>
        <w:rPr>
          <w:rStyle w:val="None"/>
          <w:rFonts w:ascii="Arial" w:hAnsi="Arial"/>
          <w:b w:val="1"/>
          <w:bCs w:val="1"/>
          <w:rtl w:val="0"/>
          <w:lang w:val="en-US"/>
        </w:rPr>
        <w:t>Ear infections : 1-17 years old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Sore throat: 5 years and over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Sinusitis: 12 years and over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Uncomplicated Urine infections: 16-64 years (Women Only)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Impetigo: 1 year and over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Infected insect bites: 1 year and over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b w:val="1"/>
          <w:bCs w:val="1"/>
        </w:rPr>
      </w:pPr>
      <w:r>
        <w:rPr>
          <w:rStyle w:val="None"/>
          <w:rFonts w:ascii="Arial" w:hAnsi="Arial"/>
          <w:b w:val="1"/>
          <w:bCs w:val="1"/>
          <w:rtl w:val="0"/>
          <w:lang w:val="en-US"/>
        </w:rPr>
        <w:t xml:space="preserve">             Shingles: 18 years and older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r>
        <w:rPr>
          <w:rStyle w:val="None"/>
          <w:rFonts w:ascii="Arial" w:hAnsi="Arial"/>
          <w:u w:val="single"/>
          <w:rtl w:val="0"/>
          <w:lang w:val="en-US"/>
        </w:rPr>
        <w:t xml:space="preserve">Most </w:t>
      </w:r>
      <w:r>
        <w:rPr>
          <w:rStyle w:val="None"/>
          <w:rFonts w:ascii="Arial" w:hAnsi="Arial"/>
          <w:u w:val="single"/>
          <w:rtl w:val="0"/>
          <w:lang w:val="es-ES_tradnl"/>
        </w:rPr>
        <w:t>Pharmacies</w:t>
      </w:r>
      <w:r>
        <w:rPr>
          <w:rStyle w:val="None"/>
          <w:rFonts w:ascii="Arial" w:hAnsi="Arial"/>
          <w:u w:val="single"/>
          <w:rtl w:val="0"/>
          <w:lang w:val="en-US"/>
        </w:rPr>
        <w:t xml:space="preserve"> </w:t>
      </w:r>
      <w:r>
        <w:rPr>
          <w:rStyle w:val="None"/>
          <w:rFonts w:ascii="Arial" w:hAnsi="Arial"/>
          <w:rtl w:val="0"/>
          <w:lang w:val="en-US"/>
        </w:rPr>
        <w:t xml:space="preserve">will have a poster in their window or </w:t>
      </w:r>
      <w:r>
        <w:rPr>
          <w:rStyle w:val="None"/>
          <w:rFonts w:ascii="Arial" w:hAnsi="Arial"/>
          <w:rtl w:val="0"/>
          <w:lang w:val="it-IT"/>
        </w:rPr>
        <w:t>dispensary if they have signed up. If not, a</w:t>
      </w:r>
      <w:r>
        <w:rPr>
          <w:rStyle w:val="None"/>
          <w:rFonts w:ascii="Arial" w:hAnsi="Arial"/>
          <w:rtl w:val="0"/>
          <w:lang w:val="en-US"/>
        </w:rPr>
        <w:t>sk your pharmacy if they have signed up for this service.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r>
        <w:rPr>
          <w:rStyle w:val="None"/>
          <w:rFonts w:ascii="Arial" w:hAnsi="Arial"/>
          <w:rtl w:val="0"/>
          <w:lang w:val="en-US"/>
        </w:rPr>
        <w:t>For further information for Fareham Pharmacies taking part; copy and paste the link below: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r>
        <w:rPr>
          <w:rStyle w:val="Hyperlink.0"/>
        </w:rPr>
        <w:fldChar w:fldCharType="begin" w:fldLock="0"/>
      </w:r>
      <w:r>
        <w:rPr>
          <w:rStyle w:val="Hyperlink.0"/>
        </w:rPr>
        <w:instrText xml:space="preserve"> HYPERLINK "https://www.cfirst.org.uk/wp-content/uploads/2021/08/Fareham-Pharmacy-Mapping-Nov-20-Updated-online.pdf"</w:instrText>
      </w:r>
      <w:r>
        <w:rPr>
          <w:rStyle w:val="Hyperlink.0"/>
        </w:rPr>
        <w:fldChar w:fldCharType="separate" w:fldLock="0"/>
      </w:r>
      <w:r>
        <w:rPr>
          <w:rStyle w:val="Hyperlink.0"/>
          <w:rtl w:val="0"/>
          <w:lang w:val="en-US"/>
        </w:rPr>
        <w:t>https://www.cfirst.org.uk/wp-content/uploads/2021/08/Fareham-Pharmacy-Mapping-Nov-20-Updated-online.pdf</w:t>
      </w:r>
      <w:r>
        <w:rPr/>
        <w:fldChar w:fldCharType="end" w:fldLock="0"/>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None"/>
          <w:rFonts w:ascii="Arial" w:cs="Arial" w:hAnsi="Arial" w:eastAsia="Arial"/>
        </w:rPr>
      </w:pPr>
    </w:p>
    <w:p>
      <w:pPr>
        <w:pStyle w:val="Default"/>
        <w:numPr>
          <w:ilvl w:val="0"/>
          <w:numId w:val="9"/>
        </w:numPr>
        <w:bidi w:val="0"/>
        <w:spacing w:before="80" w:after="180"/>
        <w:ind w:right="0"/>
        <w:jc w:val="left"/>
        <w:rPr>
          <w:rFonts w:ascii="Arial" w:hAnsi="Arial"/>
          <w:rtl w:val="0"/>
          <w:lang w:val="en-US"/>
        </w:rPr>
      </w:pPr>
      <w:r>
        <w:rPr>
          <w:rStyle w:val="None A"/>
          <w:rFonts w:ascii="Arial" w:hAnsi="Arial"/>
          <w:rtl w:val="0"/>
          <w:lang w:val="en-US"/>
        </w:rPr>
        <w:t>Social prescribers</w:t>
      </w:r>
    </w:p>
    <w:p>
      <w:pPr>
        <w:pStyle w:val="Default"/>
        <w:spacing w:before="0" w:after="300" w:line="240" w:lineRule="auto"/>
        <w:rPr>
          <w:rStyle w:val="None"/>
          <w:rFonts w:ascii="Arial" w:cs="Arial" w:hAnsi="Arial" w:eastAsia="Arial"/>
          <w:outline w:val="0"/>
          <w:color w:val="202a30"/>
          <w:u w:color="202a30"/>
          <w14:textFill>
            <w14:solidFill>
              <w14:srgbClr w14:val="202A30"/>
            </w14:solidFill>
          </w14:textFill>
        </w:rPr>
      </w:pPr>
      <w:r>
        <w:rPr>
          <w:rStyle w:val="None"/>
          <w:rFonts w:ascii="Arial" w:hAnsi="Arial"/>
          <w:outline w:val="0"/>
          <w:color w:val="202a30"/>
          <w:u w:color="202a30"/>
          <w:rtl w:val="0"/>
          <w:lang w:val="en-US"/>
          <w14:textFill>
            <w14:solidFill>
              <w14:srgbClr w14:val="202A30"/>
            </w14:solidFill>
          </w14:textFill>
        </w:rPr>
        <w:t>Social prescribing is a key component of</w:t>
      </w:r>
      <w:r>
        <w:rPr>
          <w:rStyle w:val="None"/>
          <w:rFonts w:ascii="Arial" w:hAnsi="Arial" w:hint="default"/>
          <w:outline w:val="0"/>
          <w:color w:val="202a30"/>
          <w:u w:color="202a30"/>
          <w:rtl w:val="0"/>
          <w:lang w:val="en-US"/>
          <w14:textFill>
            <w14:solidFill>
              <w14:srgbClr w14:val="202A30"/>
            </w14:solidFill>
          </w14:textFill>
        </w:rPr>
        <w:t> </w:t>
      </w:r>
      <w:r>
        <w:rPr>
          <w:rStyle w:val="Hyperlink.2"/>
        </w:rPr>
        <w:fldChar w:fldCharType="begin" w:fldLock="0"/>
      </w:r>
      <w:r>
        <w:rPr>
          <w:rStyle w:val="Hyperlink.2"/>
        </w:rPr>
        <w:instrText xml:space="preserve"> HYPERLINK "https://www.england.nhs.uk/personalisedcare/comprehensive-model/"</w:instrText>
      </w:r>
      <w:r>
        <w:rPr>
          <w:rStyle w:val="Hyperlink.2"/>
        </w:rPr>
        <w:fldChar w:fldCharType="separate" w:fldLock="0"/>
      </w:r>
      <w:r>
        <w:rPr>
          <w:rStyle w:val="Hyperlink.2"/>
          <w:rtl w:val="0"/>
          <w:lang w:val="en-US"/>
        </w:rPr>
        <w:t>Universal Personalised Care</w:t>
      </w:r>
      <w:r>
        <w:rPr/>
        <w:fldChar w:fldCharType="end" w:fldLock="0"/>
      </w:r>
      <w:r>
        <w:rPr>
          <w:rStyle w:val="None"/>
          <w:rFonts w:ascii="Arial" w:hAnsi="Arial"/>
          <w:outline w:val="0"/>
          <w:color w:val="202a30"/>
          <w:u w:color="202a30"/>
          <w:rtl w:val="0"/>
          <w:lang w:val="en-US"/>
          <w14:textFill>
            <w14:solidFill>
              <w14:srgbClr w14:val="202A30"/>
            </w14:solidFill>
          </w14:textFill>
        </w:rPr>
        <w:t>. It is an approach that connects people to activities, groups, and services in their community to meet the practical, social and emotional needs that affect their health and wellbeing.</w:t>
      </w:r>
    </w:p>
    <w:p>
      <w:pPr>
        <w:pStyle w:val="Default"/>
        <w:spacing w:before="0" w:after="300" w:line="240" w:lineRule="auto"/>
        <w:rPr>
          <w:rStyle w:val="None"/>
          <w:rFonts w:ascii="Arial" w:cs="Arial" w:hAnsi="Arial" w:eastAsia="Arial"/>
          <w:outline w:val="0"/>
          <w:color w:val="202a30"/>
          <w:u w:val="single" w:color="202a30"/>
          <w14:textFill>
            <w14:solidFill>
              <w14:srgbClr w14:val="202A30"/>
            </w14:solidFill>
          </w14:textFill>
        </w:rPr>
      </w:pPr>
      <w:r>
        <w:rPr>
          <w:rStyle w:val="None"/>
          <w:rFonts w:ascii="Arial" w:hAnsi="Arial"/>
          <w:outline w:val="0"/>
          <w:color w:val="202a30"/>
          <w:u w:val="single" w:color="202a30"/>
          <w:rtl w:val="0"/>
          <w:lang w:val="en-US"/>
          <w14:textFill>
            <w14:solidFill>
              <w14:srgbClr w14:val="202A30"/>
            </w14:solidFill>
          </w14:textFill>
        </w:rPr>
        <w:t>Social prescribing can improve your health and wellbeing.</w:t>
      </w:r>
    </w:p>
    <w:p>
      <w:pPr>
        <w:pStyle w:val="Default"/>
        <w:spacing w:before="0" w:after="300" w:line="240" w:lineRule="auto"/>
        <w:rPr>
          <w:rStyle w:val="None"/>
          <w:rFonts w:ascii="Arial" w:cs="Arial" w:hAnsi="Arial" w:eastAsia="Arial"/>
          <w:outline w:val="0"/>
          <w:color w:val="202a30"/>
          <w:u w:color="202a30"/>
          <w14:textFill>
            <w14:solidFill>
              <w14:srgbClr w14:val="202A30"/>
            </w14:solidFill>
          </w14:textFill>
        </w:rPr>
      </w:pPr>
      <w:r>
        <w:rPr>
          <w:rStyle w:val="None"/>
          <w:rFonts w:ascii="Arial" w:hAnsi="Arial"/>
          <w:outline w:val="0"/>
          <w:color w:val="202a30"/>
          <w:u w:color="202a30"/>
          <w:rtl w:val="0"/>
          <w:lang w:val="en-US"/>
          <w14:textFill>
            <w14:solidFill>
              <w14:srgbClr w14:val="202A30"/>
            </w14:solidFill>
          </w14:textFill>
        </w:rPr>
        <w:t>Social Prescribers help you to find out about non-medical support and services to improve your mental and physical health, sense of wellness and independence. The service is available in your GP surgery through Fareham and Portchester Primary Care Network.</w:t>
      </w:r>
    </w:p>
    <w:p>
      <w:pPr>
        <w:pStyle w:val="Body"/>
        <w:suppressAutoHyphens w:val="1"/>
        <w:spacing w:line="276" w:lineRule="auto"/>
        <w:rPr>
          <w:rStyle w:val="None"/>
          <w:rFonts w:ascii="Arial" w:cs="Arial" w:hAnsi="Arial" w:eastAsia="Arial"/>
          <w:outline w:val="0"/>
          <w:color w:val="000000"/>
          <w:kern w:val="3"/>
          <w:u w:val="single" w:color="000000"/>
          <w:shd w:val="nil" w:color="auto" w:fill="auto"/>
          <w14:textFill>
            <w14:solidFill>
              <w14:srgbClr w14:val="000000"/>
            </w14:solidFill>
          </w14:textFill>
        </w:rPr>
      </w:pPr>
      <w:r>
        <w:rPr>
          <w:rStyle w:val="None"/>
          <w:rFonts w:ascii="Arial" w:hAnsi="Arial"/>
          <w:outline w:val="0"/>
          <w:color w:val="000000"/>
          <w:kern w:val="3"/>
          <w:u w:val="single" w:color="000000"/>
          <w:shd w:val="nil" w:color="auto" w:fill="auto"/>
          <w:rtl w:val="0"/>
          <w:lang w:val="en-US"/>
          <w14:textFill>
            <w14:solidFill>
              <w14:srgbClr w14:val="000000"/>
            </w14:solidFill>
          </w14:textFill>
        </w:rPr>
        <w:t>How does it work?</w:t>
      </w:r>
    </w:p>
    <w:p>
      <w:pPr>
        <w:pStyle w:val="Body"/>
        <w:suppressAutoHyphens w:val="1"/>
        <w:spacing w:line="276" w:lineRule="auto"/>
        <w:rPr>
          <w:rStyle w:val="None"/>
          <w:rFonts w:ascii="Arial" w:cs="Arial" w:hAnsi="Arial" w:eastAsia="Arial"/>
          <w:outline w:val="0"/>
          <w:color w:val="000000"/>
          <w:kern w:val="3"/>
          <w:u w:color="000000"/>
          <w:shd w:val="nil" w:color="auto" w:fill="auto"/>
          <w14:textFill>
            <w14:solidFill>
              <w14:srgbClr w14:val="000000"/>
            </w14:solidFill>
          </w14:textFill>
        </w:rPr>
      </w:pPr>
    </w:p>
    <w:p>
      <w:pPr>
        <w:pStyle w:val="Body"/>
        <w:suppressAutoHyphens w:val="1"/>
        <w:spacing w:line="276" w:lineRule="auto"/>
        <w:rPr>
          <w:rStyle w:val="None"/>
          <w:rFonts w:ascii="Arial" w:cs="Arial" w:hAnsi="Arial" w:eastAsia="Arial"/>
          <w:outline w:val="0"/>
          <w:color w:val="000000"/>
          <w:kern w:val="3"/>
          <w:u w:color="000000"/>
          <w:shd w:val="nil" w:color="auto" w:fill="auto"/>
          <w14:textFill>
            <w14:solidFill>
              <w14:srgbClr w14:val="000000"/>
            </w14:solidFill>
          </w14:textFill>
        </w:rPr>
      </w:pPr>
      <w:r>
        <w:rPr>
          <w:rStyle w:val="None"/>
          <w:rFonts w:ascii="Arial" w:hAnsi="Arial"/>
          <w:outline w:val="0"/>
          <w:color w:val="000000"/>
          <w:kern w:val="3"/>
          <w:u w:color="000000"/>
          <w:shd w:val="nil" w:color="auto" w:fill="auto"/>
          <w:rtl w:val="0"/>
          <w:lang w:val="en-US"/>
          <w14:textFill>
            <w14:solidFill>
              <w14:srgbClr w14:val="000000"/>
            </w14:solidFill>
          </w14:textFill>
        </w:rPr>
        <w:t>You can ask to have an appointment with a Social Prescriber or a member of your GP practice can refer you to the service. A Social Prescriber will contact you by phone to discuss your referral and they may come and see you at home or invite you to come and meet them at the GP practice or arrange to meet you elsewhere.</w:t>
      </w:r>
    </w:p>
    <w:p>
      <w:pPr>
        <w:pStyle w:val="Body"/>
        <w:suppressAutoHyphens w:val="1"/>
        <w:spacing w:line="276" w:lineRule="auto"/>
        <w:rPr>
          <w:rStyle w:val="None"/>
          <w:rFonts w:ascii="Arial" w:cs="Arial" w:hAnsi="Arial" w:eastAsia="Arial"/>
          <w:b w:val="1"/>
          <w:bCs w:val="1"/>
          <w:outline w:val="0"/>
          <w:color w:val="000000"/>
          <w:kern w:val="3"/>
          <w:u w:color="000000"/>
          <w:shd w:val="nil" w:color="auto" w:fill="auto"/>
          <w14:textFill>
            <w14:solidFill>
              <w14:srgbClr w14:val="000000"/>
            </w14:solidFill>
          </w14:textFill>
        </w:rPr>
      </w:pPr>
    </w:p>
    <w:p>
      <w:pPr>
        <w:pStyle w:val="Body"/>
        <w:suppressAutoHyphens w:val="1"/>
        <w:spacing w:line="276" w:lineRule="auto"/>
        <w:rPr>
          <w:rStyle w:val="None"/>
          <w:rFonts w:ascii="Arial" w:cs="Arial" w:hAnsi="Arial" w:eastAsia="Arial"/>
          <w:outline w:val="0"/>
          <w:color w:val="000000"/>
          <w:kern w:val="3"/>
          <w:u w:val="single" w:color="000000"/>
          <w:shd w:val="nil" w:color="auto" w:fill="auto"/>
          <w14:textFill>
            <w14:solidFill>
              <w14:srgbClr w14:val="000000"/>
            </w14:solidFill>
          </w14:textFill>
        </w:rPr>
      </w:pPr>
      <w:r>
        <w:rPr>
          <w:rStyle w:val="None"/>
          <w:rFonts w:ascii="Arial" w:hAnsi="Arial"/>
          <w:outline w:val="0"/>
          <w:color w:val="000000"/>
          <w:kern w:val="3"/>
          <w:u w:val="single" w:color="000000"/>
          <w:shd w:val="nil" w:color="auto" w:fill="auto"/>
          <w:rtl w:val="0"/>
          <w:lang w:val="en-US"/>
          <w14:textFill>
            <w14:solidFill>
              <w14:srgbClr w14:val="000000"/>
            </w14:solidFill>
          </w14:textFill>
        </w:rPr>
        <w:t>A Social Prescriber is:</w:t>
      </w:r>
    </w:p>
    <w:p>
      <w:pPr>
        <w:pStyle w:val="Body"/>
        <w:suppressAutoHyphens w:val="1"/>
        <w:spacing w:line="276" w:lineRule="auto"/>
        <w:rPr>
          <w:rStyle w:val="None"/>
          <w:rFonts w:ascii="Arial" w:cs="Arial" w:hAnsi="Arial" w:eastAsia="Arial"/>
          <w:outline w:val="0"/>
          <w:color w:val="000000"/>
          <w:kern w:val="3"/>
          <w:u w:val="single" w:color="000000"/>
          <w:shd w:val="nil" w:color="auto" w:fill="auto"/>
          <w14:textFill>
            <w14:solidFill>
              <w14:srgbClr w14:val="000000"/>
            </w14:solidFill>
          </w14:textFill>
        </w:rPr>
      </w:pPr>
    </w:p>
    <w:p>
      <w:pPr>
        <w:pStyle w:val="Body"/>
        <w:numPr>
          <w:ilvl w:val="0"/>
          <w:numId w:val="11"/>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to talk to in confidence.</w:t>
      </w:r>
    </w:p>
    <w:p>
      <w:pPr>
        <w:pStyle w:val="Body"/>
        <w:numPr>
          <w:ilvl w:val="0"/>
          <w:numId w:val="11"/>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who is practical, helpful and will not judge you.</w:t>
      </w:r>
    </w:p>
    <w:p>
      <w:pPr>
        <w:pStyle w:val="Body"/>
        <w:numPr>
          <w:ilvl w:val="0"/>
          <w:numId w:val="11"/>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who can help you find activities that may suit you and if needed can go with you to try them out.</w:t>
      </w:r>
    </w:p>
    <w:p>
      <w:pPr>
        <w:pStyle w:val="Body"/>
        <w:numPr>
          <w:ilvl w:val="0"/>
          <w:numId w:val="12"/>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who can help you decide what you would like to do to feel healthier and happier</w:t>
      </w:r>
    </w:p>
    <w:p>
      <w:pPr>
        <w:pStyle w:val="Body"/>
        <w:numPr>
          <w:ilvl w:val="0"/>
          <w:numId w:val="11"/>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who can help you make appointments and access support for form filling, help and advice.</w:t>
      </w:r>
    </w:p>
    <w:p>
      <w:pPr>
        <w:pStyle w:val="Body"/>
        <w:numPr>
          <w:ilvl w:val="0"/>
          <w:numId w:val="11"/>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Someone who will give you support along the way.</w:t>
      </w:r>
    </w:p>
    <w:p>
      <w:pPr>
        <w:pStyle w:val="Body"/>
        <w:suppressAutoHyphens w:val="1"/>
        <w:rPr>
          <w:rStyle w:val="None"/>
          <w:rFonts w:ascii="Arial" w:cs="Arial" w:hAnsi="Arial" w:eastAsia="Arial"/>
          <w:outline w:val="0"/>
          <w:color w:val="000000"/>
          <w:kern w:val="3"/>
          <w:u w:color="000000"/>
          <w:shd w:val="nil" w:color="auto" w:fill="auto"/>
          <w14:textFill>
            <w14:solidFill>
              <w14:srgbClr w14:val="000000"/>
            </w14:solidFill>
          </w14:textFill>
        </w:rPr>
      </w:pPr>
    </w:p>
    <w:p>
      <w:pPr>
        <w:pStyle w:val="Body"/>
        <w:suppressAutoHyphens w:val="1"/>
        <w:rPr>
          <w:rStyle w:val="None"/>
          <w:rFonts w:ascii="Arial" w:cs="Arial" w:hAnsi="Arial" w:eastAsia="Arial"/>
          <w:outline w:val="0"/>
          <w:color w:val="000000"/>
          <w:kern w:val="3"/>
          <w:u w:val="single" w:color="000000"/>
          <w:shd w:val="nil" w:color="auto" w:fill="auto"/>
          <w14:textFill>
            <w14:solidFill>
              <w14:srgbClr w14:val="000000"/>
            </w14:solidFill>
          </w14:textFill>
        </w:rPr>
      </w:pPr>
      <w:r>
        <w:rPr>
          <w:rStyle w:val="None"/>
          <w:rFonts w:ascii="Arial" w:hAnsi="Arial"/>
          <w:outline w:val="0"/>
          <w:color w:val="000000"/>
          <w:kern w:val="3"/>
          <w:u w:val="single" w:color="000000"/>
          <w:shd w:val="nil" w:color="auto" w:fill="auto"/>
          <w:rtl w:val="0"/>
          <w:lang w:val="en-US"/>
          <w14:textFill>
            <w14:solidFill>
              <w14:srgbClr w14:val="000000"/>
            </w14:solidFill>
          </w14:textFill>
        </w:rPr>
        <w:t>Social Prescribers can look for services in your community such as:</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Befriending and social clubs.</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Counselling and support groups.</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Volunteering, training and employment opportunities.</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Access to specialist services.</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Opportunities for education and learning.</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Help to lead a healthier and more active lifestyle.</w:t>
      </w:r>
    </w:p>
    <w:p>
      <w:pPr>
        <w:pStyle w:val="Body"/>
        <w:numPr>
          <w:ilvl w:val="0"/>
          <w:numId w:val="14"/>
        </w:numPr>
        <w:suppressAutoHyphens w:val="1"/>
        <w:bidi w:val="0"/>
        <w:ind w:right="0"/>
        <w:jc w:val="left"/>
        <w:rPr>
          <w:rFonts w:ascii="Arial" w:hAnsi="Arial"/>
          <w:rtl w:val="0"/>
          <w:lang w:val="en-US"/>
        </w:rPr>
      </w:pPr>
      <w:r>
        <w:rPr>
          <w:rStyle w:val="None"/>
          <w:rFonts w:ascii="Arial" w:hAnsi="Arial"/>
          <w:outline w:val="0"/>
          <w:color w:val="000000"/>
          <w:kern w:val="3"/>
          <w:u w:color="000000"/>
          <w:shd w:val="nil" w:color="auto" w:fill="auto"/>
          <w:rtl w:val="0"/>
          <w:lang w:val="en-US"/>
          <w14:textFill>
            <w14:solidFill>
              <w14:srgbClr w14:val="000000"/>
            </w14:solidFill>
          </w14:textFill>
        </w:rPr>
        <w:t>Ways to develop your own skills and interests.</w:t>
      </w:r>
    </w:p>
    <w:p>
      <w:pPr>
        <w:pStyle w:val="Body"/>
        <w:suppressAutoHyphens w:val="1"/>
        <w:rPr>
          <w:rStyle w:val="None"/>
          <w:rFonts w:ascii="Arial" w:cs="Arial" w:hAnsi="Arial" w:eastAsia="Arial"/>
          <w:b w:val="1"/>
          <w:bCs w:val="1"/>
          <w:outline w:val="0"/>
          <w:color w:val="000000"/>
          <w:kern w:val="3"/>
          <w:u w:color="000000"/>
          <w:shd w:val="nil" w:color="auto" w:fill="auto"/>
          <w14:textFill>
            <w14:solidFill>
              <w14:srgbClr w14:val="000000"/>
            </w14:solidFill>
          </w14:textFill>
        </w:rPr>
      </w:pPr>
    </w:p>
    <w:p>
      <w:pPr>
        <w:pStyle w:val="Body"/>
        <w:suppressAutoHyphens w:val="1"/>
        <w:rPr>
          <w:rStyle w:val="None"/>
          <w:rFonts w:ascii="Arial" w:cs="Arial" w:hAnsi="Arial" w:eastAsia="Arial"/>
          <w:outline w:val="0"/>
          <w:color w:val="000000"/>
          <w:kern w:val="3"/>
          <w:u w:color="000000"/>
          <w:shd w:val="nil" w:color="auto" w:fill="auto"/>
          <w14:textFill>
            <w14:solidFill>
              <w14:srgbClr w14:val="000000"/>
            </w14:solidFill>
          </w14:textFill>
        </w:rPr>
      </w:pPr>
      <w:r>
        <w:rPr>
          <w:rStyle w:val="None"/>
          <w:rFonts w:ascii="Arial" w:hAnsi="Arial"/>
          <w:outline w:val="0"/>
          <w:color w:val="000000"/>
          <w:kern w:val="3"/>
          <w:u w:color="000000"/>
          <w:shd w:val="nil" w:color="auto" w:fill="auto"/>
          <w:rtl w:val="0"/>
          <w:lang w:val="en-US"/>
          <w14:textFill>
            <w14:solidFill>
              <w14:srgbClr w14:val="000000"/>
            </w14:solidFill>
          </w14:textFill>
        </w:rPr>
        <w:t>Examples include volunteering, arts activities, group learning, gardening, befriending, cookery, healthy eating advice and a range of sports</w:t>
      </w:r>
    </w:p>
    <w:p>
      <w:pPr>
        <w:pStyle w:val="Body"/>
        <w:suppressAutoHyphens w:val="1"/>
        <w:rPr>
          <w:rStyle w:val="None"/>
          <w:rFonts w:ascii="Arial" w:cs="Arial" w:hAnsi="Arial" w:eastAsia="Arial"/>
          <w:outline w:val="0"/>
          <w:color w:val="000000"/>
          <w:kern w:val="3"/>
          <w:u w:color="000000"/>
          <w:shd w:val="nil" w:color="auto" w:fill="auto"/>
          <w14:textFill>
            <w14:solidFill>
              <w14:srgbClr w14:val="000000"/>
            </w14:solidFill>
          </w14:textFill>
        </w:rPr>
      </w:pPr>
    </w:p>
    <w:p>
      <w:pPr>
        <w:pStyle w:val="Body"/>
        <w:suppressAutoHyphens w:val="1"/>
        <w:rPr>
          <w:rStyle w:val="None"/>
          <w:rFonts w:ascii="Arial" w:cs="Arial" w:hAnsi="Arial" w:eastAsia="Arial"/>
          <w:b w:val="1"/>
          <w:bCs w:val="1"/>
          <w:outline w:val="0"/>
          <w:color w:val="000000"/>
          <w:kern w:val="3"/>
          <w:u w:val="single" w:color="000000"/>
          <w:shd w:val="nil" w:color="auto" w:fill="auto"/>
          <w14:textFill>
            <w14:solidFill>
              <w14:srgbClr w14:val="000000"/>
            </w14:solidFill>
          </w14:textFill>
        </w:rPr>
      </w:pPr>
      <w:r>
        <w:rPr>
          <w:rStyle w:val="None"/>
          <w:rFonts w:ascii="Arial" w:hAnsi="Arial"/>
          <w:b w:val="1"/>
          <w:bCs w:val="1"/>
          <w:outline w:val="0"/>
          <w:color w:val="000000"/>
          <w:kern w:val="3"/>
          <w:u w:val="single" w:color="000000"/>
          <w:shd w:val="nil" w:color="auto" w:fill="auto"/>
          <w:rtl w:val="0"/>
          <w:lang w:val="en-US"/>
          <w14:textFill>
            <w14:solidFill>
              <w14:srgbClr w14:val="000000"/>
            </w14:solidFill>
          </w14:textFill>
        </w:rPr>
        <w:t>How do I contact a social prescriber</w:t>
      </w:r>
    </w:p>
    <w:p>
      <w:pPr>
        <w:pStyle w:val="Body"/>
        <w:suppressAutoHyphens w:val="1"/>
        <w:rPr>
          <w:rStyle w:val="None"/>
          <w:rFonts w:ascii="Arial" w:cs="Arial" w:hAnsi="Arial" w:eastAsia="Arial"/>
          <w:outline w:val="0"/>
          <w:color w:val="000000"/>
          <w:kern w:val="3"/>
          <w:u w:color="000000"/>
          <w:shd w:val="nil" w:color="auto" w:fill="auto"/>
          <w14:textFill>
            <w14:solidFill>
              <w14:srgbClr w14:val="000000"/>
            </w14:solidFill>
          </w14:textFill>
        </w:rPr>
      </w:pPr>
    </w:p>
    <w:p>
      <w:pPr>
        <w:pStyle w:val="Body A"/>
        <w:suppressAutoHyphens w:val="1"/>
        <w:spacing w:line="276" w:lineRule="auto"/>
        <w:rPr>
          <w:rStyle w:val="None"/>
          <w:rFonts w:ascii="Arial" w:cs="Arial" w:hAnsi="Arial" w:eastAsia="Arial"/>
          <w:kern w:val="3"/>
        </w:rPr>
      </w:pPr>
      <w:r>
        <w:rPr>
          <w:rStyle w:val="None"/>
          <w:rFonts w:ascii="Arial" w:hAnsi="Arial"/>
          <w:kern w:val="3"/>
          <w:rtl w:val="0"/>
          <w:lang w:val="en-US"/>
        </w:rPr>
        <w:t>Contact us:</w:t>
      </w:r>
    </w:p>
    <w:p>
      <w:pPr>
        <w:pStyle w:val="Body A"/>
        <w:suppressAutoHyphens w:val="1"/>
        <w:spacing w:line="276" w:lineRule="auto"/>
        <w:rPr>
          <w:rStyle w:val="None"/>
          <w:rFonts w:ascii="Arial" w:cs="Arial" w:hAnsi="Arial" w:eastAsia="Arial"/>
          <w:kern w:val="3"/>
        </w:rPr>
      </w:pPr>
      <w:r>
        <w:rPr>
          <w:rStyle w:val="None"/>
          <w:rFonts w:ascii="Arial" w:hAnsi="Arial"/>
          <w:kern w:val="3"/>
          <w:rtl w:val="0"/>
          <w:lang w:val="en-US"/>
        </w:rPr>
        <w:t>via your GP surgery</w:t>
      </w:r>
    </w:p>
    <w:p>
      <w:pPr>
        <w:pStyle w:val="Body A"/>
        <w:suppressAutoHyphens w:val="1"/>
        <w:spacing w:line="276" w:lineRule="auto"/>
        <w:rPr>
          <w:rStyle w:val="None"/>
          <w:rFonts w:ascii="Arial" w:cs="Arial" w:hAnsi="Arial" w:eastAsia="Arial"/>
          <w:kern w:val="3"/>
        </w:rPr>
      </w:pPr>
    </w:p>
    <w:p>
      <w:pPr>
        <w:pStyle w:val="Body A"/>
        <w:suppressAutoHyphens w:val="1"/>
        <w:spacing w:line="276" w:lineRule="auto"/>
        <w:rPr>
          <w:rStyle w:val="None"/>
          <w:rFonts w:ascii="Arial" w:cs="Arial" w:hAnsi="Arial" w:eastAsia="Arial"/>
          <w:kern w:val="3"/>
        </w:rPr>
      </w:pPr>
      <w:r>
        <w:rPr>
          <w:rStyle w:val="None"/>
          <w:rFonts w:ascii="Arial" w:hAnsi="Arial"/>
          <w:kern w:val="3"/>
          <w:rtl w:val="0"/>
          <w:lang w:val="en-US"/>
        </w:rPr>
        <w:t xml:space="preserve">Or email: </w:t>
      </w:r>
    </w:p>
    <w:p>
      <w:pPr>
        <w:pStyle w:val="Body A"/>
        <w:suppressAutoHyphens w:val="1"/>
        <w:rPr>
          <w:rStyle w:val="None"/>
          <w:rFonts w:ascii="Arial" w:cs="Arial" w:hAnsi="Arial" w:eastAsia="Arial"/>
          <w:kern w:val="3"/>
        </w:rPr>
      </w:pPr>
      <w:r>
        <w:rPr>
          <w:rStyle w:val="None"/>
          <w:rFonts w:ascii="Arial" w:hAnsi="Arial"/>
          <w:kern w:val="3"/>
          <w:rtl w:val="0"/>
          <w:lang w:val="en-US"/>
        </w:rPr>
        <w:t>hiowicb-hsi.social.prescribers@nhs.net</w:t>
      </w:r>
    </w:p>
    <w:p>
      <w:pPr>
        <w:pStyle w:val="Body A"/>
        <w:suppressAutoHyphens w:val="1"/>
        <w:rPr>
          <w:rStyle w:val="None"/>
          <w:rFonts w:ascii="Arial" w:cs="Arial" w:hAnsi="Arial" w:eastAsia="Arial"/>
          <w:kern w:val="3"/>
        </w:rPr>
      </w:pPr>
    </w:p>
    <w:p>
      <w:pPr>
        <w:pStyle w:val="Body A"/>
        <w:suppressAutoHyphens w:val="1"/>
        <w:rPr>
          <w:rStyle w:val="None"/>
          <w:rFonts w:ascii="Arial" w:cs="Arial" w:hAnsi="Arial" w:eastAsia="Arial"/>
          <w:kern w:val="3"/>
        </w:rPr>
      </w:pPr>
      <w:r>
        <w:rPr>
          <w:rStyle w:val="None"/>
          <w:rFonts w:ascii="Arial" w:hAnsi="Arial"/>
          <w:kern w:val="3"/>
          <w:rtl w:val="0"/>
          <w:lang w:val="en-US"/>
        </w:rPr>
        <w:t xml:space="preserve">Drop-in to our information hubs: </w:t>
      </w:r>
    </w:p>
    <w:p>
      <w:pPr>
        <w:pStyle w:val="Body A"/>
        <w:suppressAutoHyphens w:val="1"/>
        <w:rPr>
          <w:rStyle w:val="None"/>
          <w:rFonts w:ascii="Arial" w:cs="Arial" w:hAnsi="Arial" w:eastAsia="Arial"/>
          <w:kern w:val="3"/>
        </w:rPr>
      </w:pPr>
      <w:r>
        <w:rPr>
          <w:rStyle w:val="None"/>
          <w:rFonts w:ascii="Arial" w:hAnsi="Arial"/>
          <w:kern w:val="3"/>
          <w:rtl w:val="0"/>
          <w:lang w:val="en-US"/>
        </w:rPr>
        <w:t xml:space="preserve">The Crafty Makery, Fareham Shopping Centre (next to the Card Factory) on the </w:t>
      </w:r>
      <w:r>
        <w:rPr>
          <w:rStyle w:val="None"/>
          <w:rFonts w:ascii="Arial" w:hAnsi="Arial"/>
          <w:b w:val="1"/>
          <w:bCs w:val="1"/>
          <w:kern w:val="3"/>
          <w:rtl w:val="0"/>
          <w:lang w:val="en-US"/>
        </w:rPr>
        <w:t>1st Tuesday</w:t>
      </w:r>
      <w:r>
        <w:rPr>
          <w:rStyle w:val="None"/>
          <w:rFonts w:ascii="Arial" w:hAnsi="Arial"/>
          <w:kern w:val="3"/>
          <w:rtl w:val="0"/>
          <w:lang w:val="en-US"/>
        </w:rPr>
        <w:t xml:space="preserve"> of the month 10am to 1pm, or Portchester Library every Thursday 2-3pm</w:t>
      </w:r>
    </w:p>
    <w:p>
      <w:pPr>
        <w:pStyle w:val="Body A"/>
        <w:suppressAutoHyphens w:val="1"/>
        <w:rPr>
          <w:rStyle w:val="None"/>
          <w:rFonts w:ascii="Arial" w:cs="Arial" w:hAnsi="Arial" w:eastAsia="Arial"/>
          <w:b w:val="1"/>
          <w:bCs w:val="1"/>
          <w:kern w:val="3"/>
        </w:rPr>
      </w:pPr>
    </w:p>
    <w:p>
      <w:pPr>
        <w:pStyle w:val="Body A"/>
        <w:suppressAutoHyphens w:val="1"/>
        <w:rPr>
          <w:rStyle w:val="None"/>
          <w:rFonts w:ascii="Arial" w:cs="Arial" w:hAnsi="Arial" w:eastAsia="Arial"/>
          <w:b w:val="1"/>
          <w:bCs w:val="1"/>
          <w:kern w:val="3"/>
        </w:rPr>
      </w:pPr>
    </w:p>
    <w:p>
      <w:pPr>
        <w:pStyle w:val="Default"/>
        <w:numPr>
          <w:ilvl w:val="0"/>
          <w:numId w:val="15"/>
        </w:numPr>
        <w:bidi w:val="0"/>
        <w:spacing w:before="80" w:after="180"/>
        <w:ind w:right="0"/>
        <w:jc w:val="left"/>
        <w:rPr>
          <w:rFonts w:ascii="Arial" w:hAnsi="Arial"/>
          <w:rtl w:val="0"/>
          <w:lang w:val="en-US"/>
        </w:rPr>
      </w:pPr>
      <w:r>
        <w:rPr>
          <w:rStyle w:val="None"/>
          <w:rFonts w:ascii="Arial" w:hAnsi="Arial"/>
          <w:b w:val="1"/>
          <w:bCs w:val="1"/>
          <w:rtl w:val="0"/>
          <w:lang w:val="en-US"/>
        </w:rPr>
        <w:t>Join your Patient Participation Group (PPG)</w:t>
      </w:r>
    </w:p>
    <w:p>
      <w:pPr>
        <w:pStyle w:val="Body A"/>
        <w:rPr>
          <w:rStyle w:val="None"/>
          <w:rFonts w:ascii="Arial" w:cs="Arial" w:hAnsi="Arial" w:eastAsia="Arial"/>
        </w:rPr>
      </w:pPr>
      <w:r>
        <w:rPr>
          <w:rStyle w:val="None"/>
          <w:rFonts w:ascii="Arial" w:hAnsi="Arial"/>
          <w:rtl w:val="0"/>
          <w:lang w:val="en-US"/>
        </w:rPr>
        <w:t>We are a group of volunteer registered patients at the practice and our aim is to represent patient voices at the practice and to let you know any practice updates.</w:t>
      </w:r>
    </w:p>
    <w:p>
      <w:pPr>
        <w:pStyle w:val="Body A"/>
        <w:rPr>
          <w:rStyle w:val="None"/>
          <w:rFonts w:ascii="Arial" w:cs="Arial" w:hAnsi="Arial" w:eastAsia="Arial"/>
        </w:rPr>
      </w:pPr>
      <w:r>
        <w:rPr>
          <w:rStyle w:val="None"/>
          <w:rFonts w:ascii="Arial" w:hAnsi="Arial"/>
          <w:rtl w:val="0"/>
          <w:lang w:val="en-US"/>
        </w:rPr>
        <w:t xml:space="preserve">We are looking for people to join the Patient Participation Group to improve communication and patient care. Anyone who wants to help and make a difference is encouraged to volunteer. Please contact via email  </w:t>
      </w:r>
      <w:r>
        <w:rPr>
          <w:rStyle w:val="Hyperlink.0"/>
        </w:rPr>
        <w:fldChar w:fldCharType="begin" w:fldLock="0"/>
      </w:r>
      <w:r>
        <w:rPr>
          <w:rStyle w:val="Hyperlink.0"/>
        </w:rPr>
        <w:instrText xml:space="preserve"> HYPERLINK "mailto:tracy.carter6@nhs.net"</w:instrText>
      </w:r>
      <w:r>
        <w:rPr>
          <w:rStyle w:val="Hyperlink.0"/>
        </w:rPr>
        <w:fldChar w:fldCharType="separate" w:fldLock="0"/>
      </w:r>
      <w:r>
        <w:rPr>
          <w:rStyle w:val="Hyperlink.0"/>
          <w:rtl w:val="0"/>
        </w:rPr>
        <w:t>tracy.carter6@nhs.net</w:t>
      </w:r>
      <w:r>
        <w:rPr/>
        <w:fldChar w:fldCharType="end" w:fldLock="0"/>
      </w:r>
      <w:r>
        <w:rPr>
          <w:rStyle w:val="None"/>
          <w:rFonts w:ascii="Arial" w:hAnsi="Arial"/>
          <w:rtl w:val="0"/>
          <w:lang w:val="en-US"/>
        </w:rPr>
        <w:t xml:space="preserve"> or write a letter for the attention of the PPG Chair at the Fareham Centre Practice.</w:t>
      </w:r>
    </w:p>
    <w:p>
      <w:pPr>
        <w:pStyle w:val="Body A"/>
        <w:rPr>
          <w:rStyle w:val="None"/>
          <w:rFonts w:ascii="Arial" w:cs="Arial" w:hAnsi="Arial" w:eastAsia="Arial"/>
        </w:rPr>
      </w:pPr>
    </w:p>
    <w:p>
      <w:pPr>
        <w:pStyle w:val="Body A"/>
      </w:pPr>
      <w:r>
        <w:rPr>
          <w:rStyle w:val="None"/>
          <w:rFonts w:ascii="Arial" w:hAnsi="Arial"/>
          <w:rtl w:val="0"/>
          <w:lang w:val="en-US"/>
        </w:rPr>
        <w:t>If you have any requests for topics you would like to see included in this newsletter, please let us know.</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7" w:hanging="21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7" w:hanging="2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7" w:hanging="21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7" w:hanging="21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7" w:hanging="21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7" w:hanging="2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7" w:hanging="21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7"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1">
      <w:start w:val="1"/>
      <w:numFmt w:val="bullet"/>
      <w:suff w:val="tab"/>
      <w:lvlText w:val="•"/>
      <w:lvlJc w:val="left"/>
      <w:pPr>
        <w:ind w:left="86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2">
      <w:start w:val="1"/>
      <w:numFmt w:val="bullet"/>
      <w:suff w:val="tab"/>
      <w:lvlText w:val="•"/>
      <w:lvlJc w:val="left"/>
      <w:pPr>
        <w:ind w:left="108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3">
      <w:start w:val="1"/>
      <w:numFmt w:val="bullet"/>
      <w:suff w:val="tab"/>
      <w:lvlText w:val="•"/>
      <w:lvlJc w:val="left"/>
      <w:pPr>
        <w:ind w:left="130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4">
      <w:start w:val="1"/>
      <w:numFmt w:val="bullet"/>
      <w:suff w:val="tab"/>
      <w:lvlText w:val="•"/>
      <w:lvlJc w:val="left"/>
      <w:pPr>
        <w:ind w:left="152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5">
      <w:start w:val="1"/>
      <w:numFmt w:val="bullet"/>
      <w:suff w:val="tab"/>
      <w:lvlText w:val="•"/>
      <w:lvlJc w:val="left"/>
      <w:pPr>
        <w:ind w:left="174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6">
      <w:start w:val="1"/>
      <w:numFmt w:val="bullet"/>
      <w:suff w:val="tab"/>
      <w:lvlText w:val="•"/>
      <w:lvlJc w:val="left"/>
      <w:pPr>
        <w:ind w:left="196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7">
      <w:start w:val="1"/>
      <w:numFmt w:val="bullet"/>
      <w:suff w:val="tab"/>
      <w:lvlText w:val="•"/>
      <w:lvlJc w:val="left"/>
      <w:pPr>
        <w:ind w:left="218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lvl w:ilvl="8">
      <w:start w:val="1"/>
      <w:numFmt w:val="bullet"/>
      <w:suff w:val="tab"/>
      <w:lvlText w:val="•"/>
      <w:lvlJc w:val="left"/>
      <w:pPr>
        <w:ind w:left="2409" w:hanging="429"/>
      </w:pPr>
      <w:rPr>
        <w:rFonts w:ascii="Helvetica Neue" w:cs="Helvetica Neue" w:hAnsi="Helvetica Neue" w:eastAsia="Helvetica Neue"/>
        <w:b w:val="0"/>
        <w:bCs w:val="0"/>
        <w:i w:val="0"/>
        <w:iCs w:val="0"/>
        <w:caps w:val="0"/>
        <w:smallCaps w:val="0"/>
        <w:strike w:val="0"/>
        <w:dstrike w:val="0"/>
        <w:outline w:val="0"/>
        <w:emboss w:val="0"/>
        <w:imprint w:val="0"/>
        <w:color w:val="1f1f1f"/>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bullet"/>
      <w:suff w:val="tab"/>
      <w:lvlText w:val="×"/>
      <w:lvlJc w:val="left"/>
      <w:pPr>
        <w:ind w:left="42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2"/>
  </w:abstractNum>
  <w:abstractNum w:abstractNumId="9">
    <w:multiLevelType w:val="hybridMultilevel"/>
    <w:styleLink w:val="Imported Style 2"/>
    <w:lvl w:ilvl="0">
      <w:start w:val="1"/>
      <w:numFmt w:val="bullet"/>
      <w:suff w:val="tab"/>
      <w:lvlText w:val="×"/>
      <w:lvlJc w:val="left"/>
      <w:pPr>
        <w:ind w:left="42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2"/>
    <w:lvlOverride w:ilvl="0">
      <w:startOverride w:val="3"/>
    </w:lvlOverride>
  </w:num>
  <w:num w:numId="9">
    <w:abstractNumId w:val="2"/>
    <w:lvlOverride w:ilvl="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lvl w:ilvl="0">
        <w:start w:val="1"/>
        <w:numFmt w:val="bullet"/>
        <w:suff w:val="tab"/>
        <w:lvlText w:val="×"/>
        <w:lvlJc w:val="left"/>
        <w:pPr>
          <w:tabs>
            <w:tab w:val="left" w:pos="720"/>
            <w:tab w:val="left" w:pos="810"/>
          </w:tabs>
          <w:ind w:left="426" w:hanging="28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 w:val="left" w:pos="810"/>
          </w:tabs>
          <w:ind w:left="107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810"/>
          </w:tabs>
          <w:ind w:left="17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810"/>
          </w:tabs>
          <w:ind w:left="251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left" w:pos="810"/>
          </w:tabs>
          <w:ind w:left="323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810"/>
          </w:tabs>
          <w:ind w:left="395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810"/>
          </w:tabs>
          <w:ind w:left="4675" w:hanging="21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left" w:pos="810"/>
          </w:tabs>
          <w:ind w:left="539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810"/>
          </w:tabs>
          <w:ind w:left="6115" w:hanging="21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2"/>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 w:type="numbering" w:styleId="Numbered">
    <w:name w:val="Numbered"/>
    <w:pPr>
      <w:numPr>
        <w:numId w:val="1"/>
      </w:numPr>
    </w:pPr>
  </w:style>
  <w:style w:type="character" w:styleId="None A">
    <w:name w:val="None A"/>
    <w:rPr>
      <w:lang w:val="en-US"/>
    </w:rPr>
  </w:style>
  <w:style w:type="numbering" w:styleId="Numbered.0">
    <w:name w:val="Numbered.0"/>
    <w:pPr>
      <w:numPr>
        <w:numId w:val="3"/>
      </w:numPr>
    </w:pPr>
  </w:style>
  <w:style w:type="numbering" w:styleId="Imported Style 3">
    <w:name w:val="Imported Style 3"/>
    <w:pPr>
      <w:numPr>
        <w:numId w:val="6"/>
      </w:numPr>
    </w:pPr>
  </w:style>
  <w:style w:type="character" w:styleId="Hyperlink.1">
    <w:name w:val="Hyperlink.1"/>
    <w:basedOn w:val="None"/>
    <w:next w:val="Hyperlink.1"/>
    <w:rPr>
      <w:rFonts w:ascii="Arial" w:cs="Arial" w:hAnsi="Arial" w:eastAsia="Arial"/>
      <w:outline w:val="0"/>
      <w:color w:val="002072"/>
      <w:u w:val="single" w:color="002072"/>
      <w14:textFill>
        <w14:solidFill>
          <w14:srgbClr w14:val="002072"/>
        </w14:solidFill>
      </w14:textFill>
    </w:rPr>
  </w:style>
  <w:style w:type="character" w:styleId="Hyperlink.2">
    <w:name w:val="Hyperlink.2"/>
    <w:basedOn w:val="None"/>
    <w:next w:val="Hyperlink.2"/>
    <w:rPr>
      <w:rFonts w:ascii="Arial" w:cs="Arial" w:hAnsi="Arial" w:eastAsia="Arial"/>
      <w:outline w:val="0"/>
      <w:color w:val="005eb8"/>
      <w:u w:val="single" w:color="005eb8"/>
      <w14:textFill>
        <w14:solidFill>
          <w14:srgbClr w14:val="005EB8"/>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0"/>
      </w:numPr>
    </w:pPr>
  </w:style>
  <w:style w:type="numbering" w:styleId="Imported Style 2">
    <w:name w:val="Imported Style 2"/>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